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22" w:rsidRDefault="008877D5" w:rsidP="00150222">
      <w:pPr>
        <w:pStyle w:val="a7"/>
        <w:rPr>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75pt;margin-top:-5pt;width:62.05pt;height:72.1pt;z-index:25165721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anchorx="page"/>
          </v:shape>
          <o:OLEObject Type="Embed" ProgID="CorelDRAW.Graphic.11" ShapeID="_x0000_s1026" DrawAspect="Content" ObjectID="_1744183230" r:id="rId6"/>
        </w:object>
      </w:r>
    </w:p>
    <w:p w:rsidR="00D35A4E" w:rsidRPr="006B656E" w:rsidRDefault="00D35A4E" w:rsidP="00150222">
      <w:pPr>
        <w:pStyle w:val="a7"/>
        <w:rPr>
          <w:sz w:val="26"/>
          <w:szCs w:val="26"/>
        </w:rPr>
      </w:pPr>
    </w:p>
    <w:p w:rsidR="00150222" w:rsidRPr="006B656E" w:rsidRDefault="00150222" w:rsidP="00150222">
      <w:pPr>
        <w:pStyle w:val="a7"/>
        <w:rPr>
          <w:sz w:val="26"/>
          <w:szCs w:val="26"/>
        </w:rPr>
      </w:pPr>
    </w:p>
    <w:p w:rsidR="00150222" w:rsidRPr="006B656E" w:rsidRDefault="00150222" w:rsidP="00150222">
      <w:pPr>
        <w:pStyle w:val="a7"/>
        <w:rPr>
          <w:sz w:val="26"/>
          <w:szCs w:val="26"/>
        </w:rPr>
      </w:pPr>
    </w:p>
    <w:p w:rsidR="00150222" w:rsidRPr="006B656E" w:rsidRDefault="00150222" w:rsidP="00150222">
      <w:pPr>
        <w:pStyle w:val="a7"/>
        <w:rPr>
          <w:sz w:val="26"/>
          <w:szCs w:val="26"/>
        </w:rPr>
      </w:pPr>
    </w:p>
    <w:p w:rsidR="00150222" w:rsidRPr="00247CB9" w:rsidRDefault="00150222" w:rsidP="00150222">
      <w:pPr>
        <w:pStyle w:val="a6"/>
        <w:jc w:val="center"/>
        <w:rPr>
          <w:b/>
          <w:sz w:val="26"/>
          <w:szCs w:val="26"/>
        </w:rPr>
      </w:pPr>
      <w:r w:rsidRPr="00247CB9">
        <w:rPr>
          <w:b/>
          <w:sz w:val="26"/>
          <w:szCs w:val="26"/>
        </w:rPr>
        <w:t>ДУМА ЧАИНСКОГО РАЙОНА</w:t>
      </w:r>
      <w:r w:rsidR="00D35A4E" w:rsidRPr="00247CB9">
        <w:rPr>
          <w:b/>
          <w:sz w:val="26"/>
          <w:szCs w:val="26"/>
        </w:rPr>
        <w:t xml:space="preserve"> ТОМСКОЙ ОБЛАСТИ</w:t>
      </w:r>
    </w:p>
    <w:p w:rsidR="00150222" w:rsidRPr="00247CB9" w:rsidRDefault="00150222" w:rsidP="00150222">
      <w:pPr>
        <w:pStyle w:val="a6"/>
        <w:jc w:val="center"/>
        <w:rPr>
          <w:b/>
          <w:sz w:val="26"/>
          <w:szCs w:val="26"/>
        </w:rPr>
      </w:pPr>
    </w:p>
    <w:p w:rsidR="00150222" w:rsidRPr="00247CB9" w:rsidRDefault="00150222" w:rsidP="00150222">
      <w:pPr>
        <w:pStyle w:val="1"/>
        <w:rPr>
          <w:sz w:val="26"/>
          <w:szCs w:val="26"/>
        </w:rPr>
      </w:pPr>
      <w:r w:rsidRPr="00247CB9">
        <w:rPr>
          <w:sz w:val="26"/>
          <w:szCs w:val="26"/>
        </w:rPr>
        <w:t>РЕШЕНИЕ</w:t>
      </w:r>
    </w:p>
    <w:p w:rsidR="00150222" w:rsidRPr="00247CB9" w:rsidRDefault="00150222" w:rsidP="00150222">
      <w:pPr>
        <w:jc w:val="center"/>
        <w:rPr>
          <w:b/>
          <w:sz w:val="26"/>
          <w:szCs w:val="26"/>
        </w:rPr>
      </w:pPr>
    </w:p>
    <w:tbl>
      <w:tblPr>
        <w:tblW w:w="0" w:type="auto"/>
        <w:tblLayout w:type="fixed"/>
        <w:tblLook w:val="04A0" w:firstRow="1" w:lastRow="0" w:firstColumn="1" w:lastColumn="0" w:noHBand="0" w:noVBand="1"/>
      </w:tblPr>
      <w:tblGrid>
        <w:gridCol w:w="3095"/>
        <w:gridCol w:w="3392"/>
        <w:gridCol w:w="2977"/>
      </w:tblGrid>
      <w:tr w:rsidR="00150222" w:rsidRPr="00247CB9" w:rsidTr="00150222">
        <w:tc>
          <w:tcPr>
            <w:tcW w:w="3095" w:type="dxa"/>
            <w:hideMark/>
          </w:tcPr>
          <w:p w:rsidR="00150222" w:rsidRPr="00247CB9" w:rsidRDefault="008877D5">
            <w:pPr>
              <w:rPr>
                <w:sz w:val="26"/>
                <w:szCs w:val="26"/>
              </w:rPr>
            </w:pPr>
            <w:r>
              <w:rPr>
                <w:sz w:val="26"/>
                <w:szCs w:val="26"/>
              </w:rPr>
              <w:t>27</w:t>
            </w:r>
            <w:bookmarkStart w:id="0" w:name="_GoBack"/>
            <w:bookmarkEnd w:id="0"/>
            <w:r w:rsidR="00D35A4E" w:rsidRPr="00247CB9">
              <w:rPr>
                <w:sz w:val="26"/>
                <w:szCs w:val="26"/>
              </w:rPr>
              <w:t>.04.2023</w:t>
            </w:r>
          </w:p>
        </w:tc>
        <w:tc>
          <w:tcPr>
            <w:tcW w:w="3392" w:type="dxa"/>
            <w:hideMark/>
          </w:tcPr>
          <w:p w:rsidR="00150222" w:rsidRPr="00247CB9" w:rsidRDefault="00150222">
            <w:pPr>
              <w:jc w:val="center"/>
              <w:rPr>
                <w:sz w:val="26"/>
                <w:szCs w:val="26"/>
              </w:rPr>
            </w:pPr>
            <w:r w:rsidRPr="00247CB9">
              <w:rPr>
                <w:sz w:val="26"/>
                <w:szCs w:val="26"/>
              </w:rPr>
              <w:t>с. Подгорное</w:t>
            </w:r>
          </w:p>
        </w:tc>
        <w:tc>
          <w:tcPr>
            <w:tcW w:w="2977" w:type="dxa"/>
            <w:hideMark/>
          </w:tcPr>
          <w:p w:rsidR="00150222" w:rsidRPr="00247CB9" w:rsidRDefault="00150222" w:rsidP="00D35A4E">
            <w:pPr>
              <w:ind w:left="-6190"/>
              <w:jc w:val="right"/>
              <w:rPr>
                <w:sz w:val="26"/>
                <w:szCs w:val="26"/>
              </w:rPr>
            </w:pPr>
            <w:r w:rsidRPr="00247CB9">
              <w:rPr>
                <w:sz w:val="26"/>
                <w:szCs w:val="26"/>
              </w:rPr>
              <w:t xml:space="preserve"> № </w:t>
            </w:r>
            <w:r w:rsidR="008877D5">
              <w:rPr>
                <w:sz w:val="26"/>
                <w:szCs w:val="26"/>
              </w:rPr>
              <w:t>279</w:t>
            </w:r>
          </w:p>
        </w:tc>
      </w:tr>
    </w:tbl>
    <w:p w:rsidR="00150222" w:rsidRPr="00247CB9" w:rsidRDefault="00150222" w:rsidP="00150222">
      <w:pPr>
        <w:jc w:val="center"/>
        <w:rPr>
          <w:sz w:val="26"/>
          <w:szCs w:val="26"/>
        </w:rPr>
      </w:pPr>
    </w:p>
    <w:p w:rsidR="00D35A4E" w:rsidRPr="00247CB9" w:rsidRDefault="00D35A4E" w:rsidP="006B656E">
      <w:pPr>
        <w:ind w:right="5102"/>
        <w:jc w:val="both"/>
        <w:rPr>
          <w:sz w:val="26"/>
          <w:szCs w:val="26"/>
        </w:rPr>
      </w:pPr>
      <w:r w:rsidRPr="00247CB9">
        <w:rPr>
          <w:sz w:val="26"/>
          <w:szCs w:val="26"/>
        </w:rPr>
        <w:t xml:space="preserve">О внесении изменений в решение Думы Чаинского района от 10.03.2022 № 175 «Об утверждении штатной численности </w:t>
      </w:r>
      <w:proofErr w:type="spellStart"/>
      <w:r w:rsidRPr="00247CB9">
        <w:rPr>
          <w:sz w:val="26"/>
          <w:szCs w:val="26"/>
        </w:rPr>
        <w:t>Контрольно</w:t>
      </w:r>
      <w:proofErr w:type="spellEnd"/>
      <w:r w:rsidRPr="00247CB9">
        <w:rPr>
          <w:sz w:val="26"/>
          <w:szCs w:val="26"/>
        </w:rPr>
        <w:t xml:space="preserve"> - счетной комиссии муниципального образования «Чаинский район»</w:t>
      </w:r>
    </w:p>
    <w:p w:rsidR="00150222" w:rsidRPr="00247CB9" w:rsidRDefault="00150222" w:rsidP="00150222">
      <w:pPr>
        <w:jc w:val="both"/>
        <w:rPr>
          <w:sz w:val="26"/>
          <w:szCs w:val="26"/>
        </w:rPr>
      </w:pPr>
    </w:p>
    <w:p w:rsidR="002F1CAB" w:rsidRPr="00247CB9" w:rsidRDefault="00150222" w:rsidP="00150222">
      <w:pPr>
        <w:jc w:val="both"/>
        <w:rPr>
          <w:sz w:val="26"/>
          <w:szCs w:val="26"/>
        </w:rPr>
      </w:pPr>
      <w:r w:rsidRPr="00247CB9">
        <w:rPr>
          <w:sz w:val="26"/>
          <w:szCs w:val="26"/>
        </w:rPr>
        <w:tab/>
      </w:r>
      <w:r w:rsidR="00247CB9" w:rsidRPr="004E315E">
        <w:rPr>
          <w:sz w:val="26"/>
          <w:szCs w:val="26"/>
        </w:rPr>
        <w:t>Рассмотрев</w:t>
      </w:r>
      <w:r w:rsidR="004E315E" w:rsidRPr="004E315E">
        <w:rPr>
          <w:sz w:val="26"/>
          <w:szCs w:val="26"/>
        </w:rPr>
        <w:t xml:space="preserve"> Протест прокурора от 31.01.2023 № 024-2023</w:t>
      </w:r>
      <w:r w:rsidR="002F1CAB" w:rsidRPr="004E315E">
        <w:rPr>
          <w:sz w:val="26"/>
          <w:szCs w:val="26"/>
        </w:rPr>
        <w:t xml:space="preserve"> и на основании представления </w:t>
      </w:r>
      <w:proofErr w:type="spellStart"/>
      <w:r w:rsidR="002F1CAB" w:rsidRPr="004E315E">
        <w:rPr>
          <w:sz w:val="26"/>
          <w:szCs w:val="26"/>
        </w:rPr>
        <w:t>Контрольно</w:t>
      </w:r>
      <w:proofErr w:type="spellEnd"/>
      <w:r w:rsidR="002F1CAB" w:rsidRPr="004E315E">
        <w:rPr>
          <w:sz w:val="26"/>
          <w:szCs w:val="26"/>
        </w:rPr>
        <w:t xml:space="preserve"> – счетной комиссии муниципального обра</w:t>
      </w:r>
      <w:r w:rsidR="004E315E" w:rsidRPr="004E315E">
        <w:rPr>
          <w:sz w:val="26"/>
          <w:szCs w:val="26"/>
        </w:rPr>
        <w:t>зования «Чаинский район» от 12.04.2023</w:t>
      </w:r>
      <w:r w:rsidR="002F1CAB" w:rsidRPr="004E315E">
        <w:rPr>
          <w:sz w:val="26"/>
          <w:szCs w:val="26"/>
        </w:rPr>
        <w:t xml:space="preserve"> № </w:t>
      </w:r>
      <w:r w:rsidR="004E315E" w:rsidRPr="004E315E">
        <w:rPr>
          <w:sz w:val="26"/>
          <w:szCs w:val="26"/>
        </w:rPr>
        <w:t>01-04/49</w:t>
      </w:r>
    </w:p>
    <w:p w:rsidR="002C6E18" w:rsidRPr="00247CB9" w:rsidRDefault="002C6E18" w:rsidP="004E315E">
      <w:pPr>
        <w:jc w:val="both"/>
        <w:rPr>
          <w:sz w:val="26"/>
          <w:szCs w:val="26"/>
        </w:rPr>
      </w:pPr>
    </w:p>
    <w:p w:rsidR="00150222" w:rsidRPr="00247CB9" w:rsidRDefault="00150222" w:rsidP="006B656E">
      <w:pPr>
        <w:ind w:firstLine="709"/>
        <w:jc w:val="both"/>
        <w:rPr>
          <w:sz w:val="26"/>
          <w:szCs w:val="26"/>
        </w:rPr>
      </w:pPr>
      <w:r w:rsidRPr="00247CB9">
        <w:rPr>
          <w:sz w:val="26"/>
          <w:szCs w:val="26"/>
        </w:rPr>
        <w:t>Дума Чаинского района РЕШИЛА:</w:t>
      </w:r>
    </w:p>
    <w:p w:rsidR="00150222" w:rsidRPr="00247CB9" w:rsidRDefault="00150222" w:rsidP="006B656E">
      <w:pPr>
        <w:ind w:firstLine="709"/>
        <w:jc w:val="both"/>
        <w:rPr>
          <w:sz w:val="26"/>
          <w:szCs w:val="26"/>
        </w:rPr>
      </w:pPr>
    </w:p>
    <w:p w:rsidR="002F1CAB" w:rsidRPr="00247CB9" w:rsidRDefault="002F1CAB" w:rsidP="002F1CAB">
      <w:pPr>
        <w:numPr>
          <w:ilvl w:val="0"/>
          <w:numId w:val="1"/>
        </w:numPr>
        <w:ind w:left="0" w:firstLine="709"/>
        <w:jc w:val="both"/>
        <w:rPr>
          <w:color w:val="000000"/>
          <w:sz w:val="26"/>
          <w:szCs w:val="26"/>
        </w:rPr>
      </w:pPr>
      <w:r w:rsidRPr="00247CB9">
        <w:rPr>
          <w:color w:val="000000"/>
          <w:sz w:val="26"/>
          <w:szCs w:val="26"/>
        </w:rPr>
        <w:t xml:space="preserve">Внести в решение Думы Чаинского района от </w:t>
      </w:r>
      <w:r w:rsidRPr="00247CB9">
        <w:rPr>
          <w:sz w:val="26"/>
          <w:szCs w:val="26"/>
        </w:rPr>
        <w:t xml:space="preserve">10.03.2022 № 175 </w:t>
      </w:r>
      <w:r w:rsidRPr="00247CB9">
        <w:rPr>
          <w:color w:val="000000"/>
          <w:sz w:val="26"/>
          <w:szCs w:val="26"/>
        </w:rPr>
        <w:t>«</w:t>
      </w:r>
      <w:r w:rsidRPr="00247CB9">
        <w:rPr>
          <w:sz w:val="26"/>
          <w:szCs w:val="26"/>
        </w:rPr>
        <w:t xml:space="preserve">Об утверждении штатной численности </w:t>
      </w:r>
      <w:proofErr w:type="spellStart"/>
      <w:r w:rsidRPr="00247CB9">
        <w:rPr>
          <w:sz w:val="26"/>
          <w:szCs w:val="26"/>
        </w:rPr>
        <w:t>Контрольно</w:t>
      </w:r>
      <w:proofErr w:type="spellEnd"/>
      <w:r w:rsidRPr="00247CB9">
        <w:rPr>
          <w:sz w:val="26"/>
          <w:szCs w:val="26"/>
        </w:rPr>
        <w:t xml:space="preserve"> - счетной комиссии муниципального образования «Чаинский район</w:t>
      </w:r>
      <w:r w:rsidRPr="00247CB9">
        <w:rPr>
          <w:color w:val="000000"/>
          <w:sz w:val="26"/>
          <w:szCs w:val="26"/>
        </w:rPr>
        <w:t>» изменения, изложив п. 1 в новой редакции:</w:t>
      </w:r>
    </w:p>
    <w:p w:rsidR="002F1CAB" w:rsidRPr="00247CB9" w:rsidRDefault="002F1CAB" w:rsidP="002F1CAB">
      <w:pPr>
        <w:pStyle w:val="3"/>
        <w:ind w:firstLine="709"/>
        <w:rPr>
          <w:sz w:val="26"/>
        </w:rPr>
      </w:pPr>
      <w:r w:rsidRPr="00247CB9">
        <w:rPr>
          <w:sz w:val="26"/>
        </w:rPr>
        <w:t>«</w:t>
      </w:r>
      <w:proofErr w:type="gramStart"/>
      <w:r w:rsidRPr="00247CB9">
        <w:rPr>
          <w:sz w:val="26"/>
        </w:rPr>
        <w:t>1.</w:t>
      </w:r>
      <w:r w:rsidR="00150222" w:rsidRPr="00247CB9">
        <w:rPr>
          <w:sz w:val="26"/>
        </w:rPr>
        <w:t>Утвердить</w:t>
      </w:r>
      <w:proofErr w:type="gramEnd"/>
      <w:r w:rsidR="00150222" w:rsidRPr="00247CB9">
        <w:rPr>
          <w:sz w:val="26"/>
        </w:rPr>
        <w:t xml:space="preserve"> штатную численность Контрольно-счетной комиссии муниципального образования «Чаинский район» в </w:t>
      </w:r>
      <w:r w:rsidR="00150222" w:rsidRPr="00E03266">
        <w:rPr>
          <w:sz w:val="26"/>
        </w:rPr>
        <w:t xml:space="preserve">количестве </w:t>
      </w:r>
      <w:r w:rsidRPr="00E03266">
        <w:rPr>
          <w:sz w:val="26"/>
        </w:rPr>
        <w:t>2,1</w:t>
      </w:r>
      <w:r w:rsidR="00150222" w:rsidRPr="00E03266">
        <w:rPr>
          <w:sz w:val="26"/>
        </w:rPr>
        <w:t xml:space="preserve"> штатных</w:t>
      </w:r>
      <w:r w:rsidR="00150222" w:rsidRPr="00247CB9">
        <w:rPr>
          <w:sz w:val="26"/>
        </w:rPr>
        <w:t xml:space="preserve"> единиц.</w:t>
      </w:r>
      <w:r w:rsidRPr="00247CB9">
        <w:rPr>
          <w:sz w:val="26"/>
        </w:rPr>
        <w:t>».</w:t>
      </w:r>
      <w:r w:rsidR="00150222" w:rsidRPr="00247CB9">
        <w:rPr>
          <w:sz w:val="26"/>
        </w:rPr>
        <w:t xml:space="preserve"> </w:t>
      </w:r>
    </w:p>
    <w:p w:rsidR="008F5706" w:rsidRPr="00247CB9" w:rsidRDefault="008F5706" w:rsidP="002F1CAB">
      <w:pPr>
        <w:pStyle w:val="3"/>
        <w:ind w:firstLine="709"/>
        <w:rPr>
          <w:sz w:val="26"/>
        </w:rPr>
      </w:pPr>
      <w:r w:rsidRPr="00247CB9">
        <w:rPr>
          <w:sz w:val="26"/>
        </w:rPr>
        <w:t xml:space="preserve">2. </w:t>
      </w:r>
      <w:r w:rsidR="002F1CAB" w:rsidRPr="00247CB9">
        <w:rPr>
          <w:sz w:val="26"/>
        </w:rPr>
        <w:t xml:space="preserve">Настоящее решение вступает в силу с </w:t>
      </w:r>
      <w:r w:rsidR="00E03266">
        <w:rPr>
          <w:sz w:val="26"/>
        </w:rPr>
        <w:t>1 июля 2023 года</w:t>
      </w:r>
      <w:r w:rsidR="002F1CAB" w:rsidRPr="00247CB9">
        <w:rPr>
          <w:sz w:val="26"/>
        </w:rPr>
        <w:t>.</w:t>
      </w:r>
    </w:p>
    <w:p w:rsidR="008F5706" w:rsidRPr="00247CB9" w:rsidRDefault="008F5706" w:rsidP="006B656E">
      <w:pPr>
        <w:ind w:firstLine="709"/>
        <w:jc w:val="both"/>
        <w:rPr>
          <w:sz w:val="26"/>
          <w:szCs w:val="26"/>
        </w:rPr>
      </w:pPr>
      <w:r w:rsidRPr="00247CB9">
        <w:rPr>
          <w:sz w:val="26"/>
          <w:szCs w:val="26"/>
        </w:rPr>
        <w:t xml:space="preserve">3. </w:t>
      </w:r>
      <w:r w:rsidR="00FF61DE" w:rsidRPr="00247CB9">
        <w:rPr>
          <w:sz w:val="26"/>
          <w:szCs w:val="26"/>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http://chainsk.tom.ru и официальном сайте Думы Чаинского района по адресу http://www.chainduma.ru.  </w:t>
      </w:r>
    </w:p>
    <w:p w:rsidR="00150222" w:rsidRPr="00247CB9" w:rsidRDefault="00150222" w:rsidP="00150222">
      <w:pPr>
        <w:jc w:val="both"/>
        <w:rPr>
          <w:sz w:val="26"/>
          <w:szCs w:val="26"/>
        </w:rPr>
      </w:pPr>
    </w:p>
    <w:p w:rsidR="00150222" w:rsidRPr="00247CB9" w:rsidRDefault="00150222" w:rsidP="00150222">
      <w:pPr>
        <w:pStyle w:val="a4"/>
        <w:ind w:right="-5"/>
        <w:jc w:val="left"/>
        <w:rPr>
          <w:sz w:val="26"/>
          <w:szCs w:val="26"/>
        </w:rPr>
      </w:pPr>
    </w:p>
    <w:p w:rsidR="00150222" w:rsidRPr="00247CB9" w:rsidRDefault="00150222" w:rsidP="00150222">
      <w:pPr>
        <w:pStyle w:val="a4"/>
        <w:ind w:right="-5"/>
        <w:jc w:val="left"/>
        <w:rPr>
          <w:sz w:val="26"/>
          <w:szCs w:val="26"/>
        </w:rPr>
      </w:pPr>
      <w:r w:rsidRPr="00247CB9">
        <w:rPr>
          <w:sz w:val="26"/>
          <w:szCs w:val="26"/>
        </w:rPr>
        <w:t>Председатель Думы Чаинского района</w:t>
      </w:r>
      <w:r w:rsidRPr="00247CB9">
        <w:rPr>
          <w:sz w:val="26"/>
          <w:szCs w:val="26"/>
        </w:rPr>
        <w:tab/>
        <w:t xml:space="preserve">                                         С.Ю. Гусева</w:t>
      </w:r>
    </w:p>
    <w:p w:rsidR="00861790" w:rsidRPr="00247CB9" w:rsidRDefault="00861790">
      <w:pPr>
        <w:rPr>
          <w:sz w:val="26"/>
          <w:szCs w:val="26"/>
        </w:rPr>
      </w:pPr>
    </w:p>
    <w:sectPr w:rsidR="00861790" w:rsidRPr="00247CB9" w:rsidSect="00861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D364B8"/>
    <w:rsid w:val="00011761"/>
    <w:rsid w:val="00040BCE"/>
    <w:rsid w:val="000B4414"/>
    <w:rsid w:val="00137960"/>
    <w:rsid w:val="00150222"/>
    <w:rsid w:val="001C5D7D"/>
    <w:rsid w:val="00247CB9"/>
    <w:rsid w:val="002842E0"/>
    <w:rsid w:val="002C6E18"/>
    <w:rsid w:val="002F18D8"/>
    <w:rsid w:val="002F1CAB"/>
    <w:rsid w:val="0030667E"/>
    <w:rsid w:val="003A02B8"/>
    <w:rsid w:val="0046506B"/>
    <w:rsid w:val="00486016"/>
    <w:rsid w:val="004E315E"/>
    <w:rsid w:val="005012C0"/>
    <w:rsid w:val="00556651"/>
    <w:rsid w:val="00694CA9"/>
    <w:rsid w:val="006B656E"/>
    <w:rsid w:val="00701A58"/>
    <w:rsid w:val="008230EF"/>
    <w:rsid w:val="00861790"/>
    <w:rsid w:val="008877D5"/>
    <w:rsid w:val="008F5706"/>
    <w:rsid w:val="009848A5"/>
    <w:rsid w:val="009901BD"/>
    <w:rsid w:val="00AE52CB"/>
    <w:rsid w:val="00B821D8"/>
    <w:rsid w:val="00BA227B"/>
    <w:rsid w:val="00BE6429"/>
    <w:rsid w:val="00C24C9E"/>
    <w:rsid w:val="00C25C61"/>
    <w:rsid w:val="00C576AA"/>
    <w:rsid w:val="00CE45BA"/>
    <w:rsid w:val="00D35A4E"/>
    <w:rsid w:val="00D364B8"/>
    <w:rsid w:val="00E03266"/>
    <w:rsid w:val="00F45BE4"/>
    <w:rsid w:val="00F538A6"/>
    <w:rsid w:val="00F60D69"/>
    <w:rsid w:val="00F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C2271"/>
  <w15:chartTrackingRefBased/>
  <w15:docId w15:val="{2A2F2C58-735B-4F28-8CA4-44EC9024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2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50222"/>
    <w:rPr>
      <w:color w:val="0000FF"/>
      <w:u w:val="single"/>
    </w:rPr>
  </w:style>
  <w:style w:type="paragraph" w:styleId="a4">
    <w:name w:val="Body Text"/>
    <w:basedOn w:val="a"/>
    <w:link w:val="a5"/>
    <w:semiHidden/>
    <w:unhideWhenUsed/>
    <w:rsid w:val="00150222"/>
    <w:pPr>
      <w:jc w:val="center"/>
    </w:pPr>
    <w:rPr>
      <w:sz w:val="20"/>
    </w:rPr>
  </w:style>
  <w:style w:type="character" w:customStyle="1" w:styleId="a5">
    <w:name w:val="Основной текст Знак"/>
    <w:basedOn w:val="a0"/>
    <w:link w:val="a4"/>
    <w:semiHidden/>
    <w:rsid w:val="00150222"/>
    <w:rPr>
      <w:rFonts w:ascii="Times New Roman" w:eastAsia="Times New Roman" w:hAnsi="Times New Roman" w:cs="Times New Roman"/>
      <w:sz w:val="20"/>
      <w:szCs w:val="24"/>
      <w:lang w:eastAsia="ru-RU"/>
    </w:rPr>
  </w:style>
  <w:style w:type="paragraph" w:styleId="3">
    <w:name w:val="Body Text 3"/>
    <w:basedOn w:val="a"/>
    <w:link w:val="30"/>
    <w:unhideWhenUsed/>
    <w:rsid w:val="00150222"/>
    <w:pPr>
      <w:jc w:val="both"/>
    </w:pPr>
    <w:rPr>
      <w:sz w:val="28"/>
      <w:szCs w:val="26"/>
    </w:rPr>
  </w:style>
  <w:style w:type="character" w:customStyle="1" w:styleId="30">
    <w:name w:val="Основной текст 3 Знак"/>
    <w:basedOn w:val="a0"/>
    <w:link w:val="3"/>
    <w:rsid w:val="00150222"/>
    <w:rPr>
      <w:rFonts w:ascii="Times New Roman" w:eastAsia="Times New Roman" w:hAnsi="Times New Roman" w:cs="Times New Roman"/>
      <w:sz w:val="28"/>
      <w:szCs w:val="26"/>
      <w:lang w:eastAsia="ru-RU"/>
    </w:rPr>
  </w:style>
  <w:style w:type="paragraph" w:customStyle="1" w:styleId="a6">
    <w:name w:val="Îáû÷íûé"/>
    <w:rsid w:val="00150222"/>
    <w:pPr>
      <w:spacing w:after="0" w:line="240" w:lineRule="auto"/>
    </w:pPr>
    <w:rPr>
      <w:rFonts w:ascii="Times New Roman" w:eastAsia="Times New Roman" w:hAnsi="Times New Roman" w:cs="Times New Roman"/>
      <w:sz w:val="28"/>
      <w:szCs w:val="20"/>
      <w:lang w:eastAsia="ru-RU"/>
    </w:rPr>
  </w:style>
  <w:style w:type="paragraph" w:customStyle="1" w:styleId="1">
    <w:name w:val="çàãîëîâîê 1"/>
    <w:basedOn w:val="a6"/>
    <w:next w:val="a6"/>
    <w:rsid w:val="00150222"/>
    <w:pPr>
      <w:keepNext/>
      <w:jc w:val="center"/>
    </w:pPr>
    <w:rPr>
      <w:b/>
      <w:sz w:val="36"/>
    </w:rPr>
  </w:style>
  <w:style w:type="paragraph" w:customStyle="1" w:styleId="a7">
    <w:name w:val="Íàçâàíèå"/>
    <w:basedOn w:val="a6"/>
    <w:rsid w:val="00150222"/>
    <w:pPr>
      <w:jc w:val="center"/>
    </w:pPr>
    <w:rPr>
      <w:b/>
      <w:sz w:val="32"/>
    </w:rPr>
  </w:style>
  <w:style w:type="paragraph" w:styleId="a8">
    <w:name w:val="Balloon Text"/>
    <w:basedOn w:val="a"/>
    <w:link w:val="a9"/>
    <w:uiPriority w:val="99"/>
    <w:semiHidden/>
    <w:unhideWhenUsed/>
    <w:rsid w:val="004E315E"/>
    <w:rPr>
      <w:rFonts w:ascii="Segoe UI" w:hAnsi="Segoe UI" w:cs="Segoe UI"/>
      <w:sz w:val="18"/>
      <w:szCs w:val="18"/>
    </w:rPr>
  </w:style>
  <w:style w:type="character" w:customStyle="1" w:styleId="a9">
    <w:name w:val="Текст выноски Знак"/>
    <w:basedOn w:val="a0"/>
    <w:link w:val="a8"/>
    <w:uiPriority w:val="99"/>
    <w:semiHidden/>
    <w:rsid w:val="004E31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5058">
      <w:bodyDiv w:val="1"/>
      <w:marLeft w:val="0"/>
      <w:marRight w:val="0"/>
      <w:marTop w:val="0"/>
      <w:marBottom w:val="0"/>
      <w:divBdr>
        <w:top w:val="none" w:sz="0" w:space="0" w:color="auto"/>
        <w:left w:val="none" w:sz="0" w:space="0" w:color="auto"/>
        <w:bottom w:val="none" w:sz="0" w:space="0" w:color="auto"/>
        <w:right w:val="none" w:sz="0" w:space="0" w:color="auto"/>
      </w:divBdr>
    </w:div>
    <w:div w:id="828517610">
      <w:bodyDiv w:val="1"/>
      <w:marLeft w:val="0"/>
      <w:marRight w:val="0"/>
      <w:marTop w:val="0"/>
      <w:marBottom w:val="0"/>
      <w:divBdr>
        <w:top w:val="none" w:sz="0" w:space="0" w:color="auto"/>
        <w:left w:val="none" w:sz="0" w:space="0" w:color="auto"/>
        <w:bottom w:val="none" w:sz="0" w:space="0" w:color="auto"/>
        <w:right w:val="none" w:sz="0" w:space="0" w:color="auto"/>
      </w:divBdr>
    </w:div>
    <w:div w:id="10104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1136</Characters>
  <Application>Microsoft Office Word</Application>
  <DocSecurity>0</DocSecurity>
  <Lines>9</Lines>
  <Paragraphs>2</Paragraphs>
  <ScaleCrop>false</ScaleCrop>
  <Company>SPecialiST RePack</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23</cp:revision>
  <cp:lastPrinted>2023-04-24T01:35:00Z</cp:lastPrinted>
  <dcterms:created xsi:type="dcterms:W3CDTF">2022-03-10T04:49:00Z</dcterms:created>
  <dcterms:modified xsi:type="dcterms:W3CDTF">2023-04-28T03:34:00Z</dcterms:modified>
</cp:coreProperties>
</file>