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471B8D" w:rsidRPr="00837B71" w14:paraId="05EE0A19" w14:textId="77777777" w:rsidTr="001707DC">
        <w:trPr>
          <w:trHeight w:val="1549"/>
        </w:trPr>
        <w:tc>
          <w:tcPr>
            <w:tcW w:w="3102" w:type="dxa"/>
          </w:tcPr>
          <w:p w14:paraId="4039A1CF" w14:textId="77777777" w:rsidR="00471B8D" w:rsidRPr="00837B71" w:rsidRDefault="00471B8D" w:rsidP="001707DC">
            <w:pPr>
              <w:ind w:firstLine="743"/>
            </w:pPr>
          </w:p>
        </w:tc>
        <w:tc>
          <w:tcPr>
            <w:tcW w:w="3106" w:type="dxa"/>
            <w:hideMark/>
          </w:tcPr>
          <w:p w14:paraId="7E0155AA" w14:textId="77777777" w:rsidR="00471B8D" w:rsidRPr="00837B71" w:rsidRDefault="00B71012" w:rsidP="001707DC">
            <w:pPr>
              <w:jc w:val="center"/>
            </w:pPr>
            <w:r>
              <w:object w:dxaOrig="1440" w:dyaOrig="1440" w14:anchorId="7E8D7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40463816" r:id="rId9"/>
              </w:object>
            </w:r>
          </w:p>
        </w:tc>
        <w:tc>
          <w:tcPr>
            <w:tcW w:w="3255" w:type="dxa"/>
          </w:tcPr>
          <w:p w14:paraId="1440684D" w14:textId="77777777" w:rsidR="00471B8D" w:rsidRPr="00837B71" w:rsidRDefault="00471B8D" w:rsidP="001707DC">
            <w:pPr>
              <w:jc w:val="right"/>
            </w:pPr>
          </w:p>
        </w:tc>
      </w:tr>
      <w:tr w:rsidR="00471B8D" w:rsidRPr="00837B71" w14:paraId="3C976063" w14:textId="77777777" w:rsidTr="001707DC">
        <w:tc>
          <w:tcPr>
            <w:tcW w:w="9463" w:type="dxa"/>
            <w:gridSpan w:val="3"/>
            <w:hideMark/>
          </w:tcPr>
          <w:p w14:paraId="1806166F" w14:textId="77777777" w:rsidR="00471B8D" w:rsidRDefault="00471B8D" w:rsidP="001707DC">
            <w:pPr>
              <w:jc w:val="center"/>
            </w:pPr>
            <w:r w:rsidRPr="00810AF3">
              <w:rPr>
                <w:b/>
                <w:bCs/>
              </w:rPr>
              <w:t>ДУМА ЧАИНСКОГО РАЙОНА ТОМСКОЙ ОБЛАСТИ</w:t>
            </w:r>
          </w:p>
        </w:tc>
      </w:tr>
      <w:tr w:rsidR="00471B8D" w:rsidRPr="00837B71" w14:paraId="6C448A0D" w14:textId="77777777" w:rsidTr="001707DC">
        <w:tc>
          <w:tcPr>
            <w:tcW w:w="3102" w:type="dxa"/>
          </w:tcPr>
          <w:p w14:paraId="16599B6C" w14:textId="77777777" w:rsidR="00471B8D" w:rsidRPr="00837B71" w:rsidRDefault="00471B8D" w:rsidP="001707DC"/>
        </w:tc>
        <w:tc>
          <w:tcPr>
            <w:tcW w:w="3106" w:type="dxa"/>
          </w:tcPr>
          <w:p w14:paraId="06AC2F77" w14:textId="77777777" w:rsidR="00471B8D" w:rsidRPr="00837B71" w:rsidRDefault="00471B8D" w:rsidP="001707DC">
            <w:pPr>
              <w:jc w:val="center"/>
            </w:pPr>
          </w:p>
        </w:tc>
        <w:tc>
          <w:tcPr>
            <w:tcW w:w="3255" w:type="dxa"/>
          </w:tcPr>
          <w:p w14:paraId="16A5A8AC" w14:textId="77777777" w:rsidR="00471B8D" w:rsidRPr="00837B71" w:rsidRDefault="00471B8D" w:rsidP="001707DC">
            <w:pPr>
              <w:jc w:val="right"/>
            </w:pPr>
          </w:p>
        </w:tc>
      </w:tr>
      <w:tr w:rsidR="00471B8D" w:rsidRPr="00837B71" w14:paraId="35CFE15D" w14:textId="77777777" w:rsidTr="001707DC">
        <w:tc>
          <w:tcPr>
            <w:tcW w:w="9463" w:type="dxa"/>
            <w:gridSpan w:val="3"/>
            <w:hideMark/>
          </w:tcPr>
          <w:p w14:paraId="1C70FE13" w14:textId="77777777" w:rsidR="00471B8D" w:rsidRPr="00837B71" w:rsidRDefault="00471B8D" w:rsidP="001707DC">
            <w:pPr>
              <w:jc w:val="center"/>
            </w:pPr>
            <w:r w:rsidRPr="00837B71">
              <w:rPr>
                <w:b/>
              </w:rPr>
              <w:t>РЕШЕНИЕ</w:t>
            </w:r>
          </w:p>
        </w:tc>
      </w:tr>
      <w:tr w:rsidR="00471B8D" w:rsidRPr="00837B71" w14:paraId="6EEC6FAE" w14:textId="77777777" w:rsidTr="001707DC">
        <w:tc>
          <w:tcPr>
            <w:tcW w:w="3102" w:type="dxa"/>
          </w:tcPr>
          <w:p w14:paraId="03058B0D" w14:textId="77777777" w:rsidR="00471B8D" w:rsidRPr="00837B71" w:rsidRDefault="00471B8D" w:rsidP="001707DC"/>
        </w:tc>
        <w:tc>
          <w:tcPr>
            <w:tcW w:w="3106" w:type="dxa"/>
          </w:tcPr>
          <w:p w14:paraId="06B4122C" w14:textId="77777777" w:rsidR="00471B8D" w:rsidRPr="00837B71" w:rsidRDefault="00471B8D" w:rsidP="001707DC">
            <w:pPr>
              <w:jc w:val="center"/>
            </w:pPr>
          </w:p>
        </w:tc>
        <w:tc>
          <w:tcPr>
            <w:tcW w:w="3255" w:type="dxa"/>
          </w:tcPr>
          <w:p w14:paraId="4529C80D" w14:textId="77777777" w:rsidR="00471B8D" w:rsidRPr="00837B71" w:rsidRDefault="00471B8D" w:rsidP="001707DC">
            <w:pPr>
              <w:jc w:val="right"/>
            </w:pPr>
          </w:p>
        </w:tc>
      </w:tr>
      <w:tr w:rsidR="00471B8D" w:rsidRPr="00837B71" w14:paraId="19A74A0B" w14:textId="77777777" w:rsidTr="001707DC">
        <w:tc>
          <w:tcPr>
            <w:tcW w:w="3102" w:type="dxa"/>
            <w:hideMark/>
          </w:tcPr>
          <w:p w14:paraId="7F855660" w14:textId="57BC9FF8" w:rsidR="00471B8D" w:rsidRPr="00837B71" w:rsidRDefault="008C0F9A" w:rsidP="000A06CF">
            <w:pPr>
              <w:ind w:left="-108"/>
            </w:pPr>
            <w:r>
              <w:t>16</w:t>
            </w:r>
            <w:r w:rsidR="00471B8D" w:rsidRPr="00837B71">
              <w:t>.0</w:t>
            </w:r>
            <w:r w:rsidR="000A06CF">
              <w:t>3</w:t>
            </w:r>
            <w:r w:rsidR="00471B8D" w:rsidRPr="00837B71">
              <w:t>.202</w:t>
            </w:r>
            <w:r w:rsidR="000A06CF">
              <w:t>3</w:t>
            </w:r>
          </w:p>
        </w:tc>
        <w:tc>
          <w:tcPr>
            <w:tcW w:w="3106" w:type="dxa"/>
            <w:hideMark/>
          </w:tcPr>
          <w:p w14:paraId="394F9DEE" w14:textId="77777777" w:rsidR="00471B8D" w:rsidRPr="00837B71" w:rsidRDefault="00471B8D" w:rsidP="001707DC">
            <w:pPr>
              <w:jc w:val="center"/>
            </w:pPr>
            <w:r w:rsidRPr="00837B71">
              <w:t>с. Подгорное</w:t>
            </w:r>
          </w:p>
        </w:tc>
        <w:tc>
          <w:tcPr>
            <w:tcW w:w="3255" w:type="dxa"/>
            <w:hideMark/>
          </w:tcPr>
          <w:p w14:paraId="3E6A9372" w14:textId="754BF7AA" w:rsidR="00471B8D" w:rsidRPr="00837B71" w:rsidRDefault="00471B8D" w:rsidP="008C0F9A">
            <w:pPr>
              <w:ind w:right="-2"/>
            </w:pPr>
            <w:r w:rsidRPr="00837B71">
              <w:t xml:space="preserve">                                   </w:t>
            </w:r>
            <w:r>
              <w:t xml:space="preserve">   </w:t>
            </w:r>
            <w:r w:rsidR="008C0F9A">
              <w:t xml:space="preserve"> № 276</w:t>
            </w:r>
          </w:p>
        </w:tc>
      </w:tr>
    </w:tbl>
    <w:p w14:paraId="41D0425E" w14:textId="77777777" w:rsidR="00471B8D" w:rsidRPr="00837B71" w:rsidRDefault="00471B8D" w:rsidP="00471B8D">
      <w:pPr>
        <w:jc w:val="center"/>
        <w:rPr>
          <w:b/>
        </w:rPr>
      </w:pPr>
    </w:p>
    <w:p w14:paraId="6D8ED6BA" w14:textId="77777777" w:rsidR="00471B8D" w:rsidRDefault="00471B8D" w:rsidP="00471B8D">
      <w:pPr>
        <w:tabs>
          <w:tab w:val="left" w:pos="4820"/>
          <w:tab w:val="left" w:pos="5245"/>
        </w:tabs>
        <w:ind w:right="5668"/>
        <w:jc w:val="both"/>
      </w:pPr>
    </w:p>
    <w:p w14:paraId="16ECED0D" w14:textId="77777777" w:rsidR="000A06CF" w:rsidRDefault="00471B8D" w:rsidP="000A06CF">
      <w:pPr>
        <w:ind w:right="5668"/>
        <w:jc w:val="both"/>
      </w:pPr>
      <w:r w:rsidRPr="007F3C6B">
        <w:t xml:space="preserve">Информация о деятельности </w:t>
      </w:r>
    </w:p>
    <w:p w14:paraId="1BD0A1D2" w14:textId="0C1ED4C2" w:rsidR="000A06CF" w:rsidRPr="007F3C6B" w:rsidRDefault="000A06CF" w:rsidP="000A06CF">
      <w:pPr>
        <w:ind w:right="5668"/>
        <w:jc w:val="both"/>
      </w:pPr>
      <w:r w:rsidRPr="00FF40E5">
        <w:t xml:space="preserve">Администрации </w:t>
      </w:r>
      <w:r>
        <w:t>Подгорнского</w:t>
      </w:r>
      <w:r w:rsidRPr="00FF40E5">
        <w:t xml:space="preserve"> сельского поселения по решению вопросов местного значения</w:t>
      </w:r>
    </w:p>
    <w:p w14:paraId="08B2D14E" w14:textId="3EB82DDA" w:rsidR="00471B8D" w:rsidRDefault="00471B8D" w:rsidP="000A06CF">
      <w:pPr>
        <w:ind w:right="4676"/>
        <w:jc w:val="both"/>
      </w:pPr>
      <w:r w:rsidRPr="007F3C6B">
        <w:br/>
      </w:r>
    </w:p>
    <w:p w14:paraId="4F14554F" w14:textId="7556351C" w:rsidR="00471B8D" w:rsidRPr="006B217E" w:rsidRDefault="00471B8D" w:rsidP="00471B8D">
      <w:pPr>
        <w:ind w:firstLine="709"/>
        <w:jc w:val="both"/>
      </w:pPr>
      <w:r w:rsidRPr="007F3C6B">
        <w:t xml:space="preserve">Заслушав информацию </w:t>
      </w:r>
      <w:r>
        <w:t>Главы Подгорнск</w:t>
      </w:r>
      <w:r w:rsidRPr="007F3C6B">
        <w:t>ого сельского поселения</w:t>
      </w:r>
      <w:r>
        <w:t xml:space="preserve"> </w:t>
      </w:r>
      <w:r w:rsidR="003A5E57">
        <w:t xml:space="preserve">Пантюхина С.С. </w:t>
      </w:r>
      <w:r w:rsidRPr="007F3C6B">
        <w:t xml:space="preserve">о деятельности </w:t>
      </w:r>
      <w:r w:rsidR="003A5E57" w:rsidRPr="00FF40E5">
        <w:t xml:space="preserve">Администрации </w:t>
      </w:r>
      <w:r w:rsidR="003A5E57">
        <w:t>Подгорнского</w:t>
      </w:r>
      <w:r w:rsidR="003A5E57" w:rsidRPr="00FF40E5">
        <w:t xml:space="preserve"> сельского поселения по решению вопросов местного значения</w:t>
      </w:r>
      <w:r w:rsidRPr="00837B71">
        <w:t>, руководствуясь статьей 2</w:t>
      </w:r>
      <w:r>
        <w:t>9</w:t>
      </w:r>
      <w:r w:rsidRPr="00837B71">
        <w:t xml:space="preserve"> Устава </w:t>
      </w:r>
      <w:r w:rsidRPr="006B217E">
        <w:t>муниципального образования «Чаинский район Томской области»,</w:t>
      </w:r>
    </w:p>
    <w:p w14:paraId="5A198579" w14:textId="77777777" w:rsidR="00471B8D" w:rsidRPr="00837B71" w:rsidRDefault="00471B8D" w:rsidP="00471B8D">
      <w:pPr>
        <w:ind w:firstLine="709"/>
        <w:jc w:val="both"/>
      </w:pPr>
    </w:p>
    <w:p w14:paraId="202261A1" w14:textId="772FB85A" w:rsidR="00471B8D" w:rsidRPr="00837B71" w:rsidRDefault="00471B8D" w:rsidP="00471B8D">
      <w:pPr>
        <w:ind w:firstLine="709"/>
        <w:jc w:val="both"/>
      </w:pPr>
      <w:r w:rsidRPr="00837B71">
        <w:t>Дума Чаинского района РЕШИЛА:</w:t>
      </w:r>
      <w:r w:rsidR="003A5E57">
        <w:t xml:space="preserve"> </w:t>
      </w:r>
    </w:p>
    <w:p w14:paraId="62081BD4" w14:textId="77777777" w:rsidR="00471B8D" w:rsidRPr="00837B71" w:rsidRDefault="00471B8D" w:rsidP="00471B8D">
      <w:pPr>
        <w:ind w:firstLine="709"/>
        <w:jc w:val="both"/>
      </w:pPr>
    </w:p>
    <w:p w14:paraId="6C2072A6" w14:textId="6699A9D9" w:rsidR="00471B8D" w:rsidRDefault="00471B8D" w:rsidP="00471B8D">
      <w:pPr>
        <w:numPr>
          <w:ilvl w:val="0"/>
          <w:numId w:val="4"/>
        </w:numPr>
        <w:tabs>
          <w:tab w:val="clear" w:pos="720"/>
          <w:tab w:val="num" w:pos="1070"/>
        </w:tabs>
        <w:suppressAutoHyphens w:val="0"/>
        <w:ind w:left="0" w:firstLine="709"/>
        <w:jc w:val="both"/>
      </w:pPr>
      <w:r w:rsidRPr="00837B71">
        <w:t>Принять к сведению информацию</w:t>
      </w:r>
      <w:r w:rsidR="003A5E57" w:rsidRPr="003A5E57">
        <w:t xml:space="preserve"> </w:t>
      </w:r>
      <w:r w:rsidR="003A5E57" w:rsidRPr="00FF40E5">
        <w:t xml:space="preserve">о деятельности Администрации </w:t>
      </w:r>
      <w:r w:rsidR="003A5E57">
        <w:t>Подгорнского</w:t>
      </w:r>
      <w:r w:rsidR="003A5E57" w:rsidRPr="00FF40E5">
        <w:t xml:space="preserve"> сельского поселения по решению вопросов местного значения</w:t>
      </w:r>
      <w:r>
        <w:t>,</w:t>
      </w:r>
      <w:r w:rsidRPr="00837B71">
        <w:t xml:space="preserve"> согласно приложению к настоящему решению.</w:t>
      </w:r>
    </w:p>
    <w:p w14:paraId="33DB33F4" w14:textId="41E3D530" w:rsidR="00471B8D" w:rsidRDefault="00E31697" w:rsidP="00471B8D">
      <w:pPr>
        <w:numPr>
          <w:ilvl w:val="0"/>
          <w:numId w:val="4"/>
        </w:numPr>
        <w:tabs>
          <w:tab w:val="clear" w:pos="720"/>
          <w:tab w:val="num" w:pos="1070"/>
        </w:tabs>
        <w:suppressAutoHyphens w:val="0"/>
        <w:ind w:left="0" w:firstLine="709"/>
        <w:jc w:val="both"/>
      </w:pPr>
      <w:r w:rsidRPr="00FF40E5">
        <w:t>Настоящее решение вступает в силу с даты его принятия</w:t>
      </w:r>
      <w:r w:rsidR="00471B8D">
        <w:t>.</w:t>
      </w:r>
    </w:p>
    <w:p w14:paraId="7B64F5F9" w14:textId="77777777" w:rsidR="00471B8D" w:rsidRPr="00837B71" w:rsidRDefault="00471B8D" w:rsidP="00471B8D">
      <w:pPr>
        <w:numPr>
          <w:ilvl w:val="0"/>
          <w:numId w:val="4"/>
        </w:numPr>
        <w:tabs>
          <w:tab w:val="clear" w:pos="720"/>
          <w:tab w:val="num" w:pos="1070"/>
        </w:tabs>
        <w:suppressAutoHyphens w:val="0"/>
        <w:ind w:left="0" w:firstLine="709"/>
        <w:jc w:val="both"/>
      </w:pPr>
      <w:r>
        <w:t>Опубликовать настоящее решение в официальном печатном издании «Официальные ведомости Чаинского района»,</w:t>
      </w:r>
      <w:r>
        <w:rPr>
          <w:b/>
        </w:rPr>
        <w:t xml:space="preserve"> </w:t>
      </w:r>
      <w:r>
        <w:t xml:space="preserve">разместить в информационно - телекоммуникационной сети «Интернет» на официальном сайте Думы Чаинского района по адресу </w:t>
      </w:r>
      <w:hyperlink r:id="rId10" w:history="1">
        <w:r>
          <w:rPr>
            <w:rStyle w:val="ae"/>
          </w:rPr>
          <w:t>http://www.chainduma.ru</w:t>
        </w:r>
      </w:hyperlink>
      <w:r>
        <w:t>.</w:t>
      </w:r>
    </w:p>
    <w:p w14:paraId="6B3D4598" w14:textId="7B08B9C6" w:rsidR="00471B8D" w:rsidRPr="00837B71" w:rsidRDefault="00471B8D" w:rsidP="00471B8D">
      <w:pPr>
        <w:numPr>
          <w:ilvl w:val="0"/>
          <w:numId w:val="4"/>
        </w:numPr>
        <w:tabs>
          <w:tab w:val="clear" w:pos="720"/>
          <w:tab w:val="num" w:pos="1070"/>
        </w:tabs>
        <w:suppressAutoHyphens w:val="0"/>
        <w:ind w:left="0" w:firstLine="709"/>
        <w:jc w:val="both"/>
      </w:pPr>
      <w:r w:rsidRPr="00837B71">
        <w:t xml:space="preserve">Контроль за исполнением настоящего решения возложить на </w:t>
      </w:r>
      <w:r w:rsidR="004C1F70">
        <w:t xml:space="preserve">социально-экономическую </w:t>
      </w:r>
      <w:r w:rsidRPr="00837B71">
        <w:t>комиссию Думы Чаинского района.</w:t>
      </w:r>
    </w:p>
    <w:p w14:paraId="28A3C70A" w14:textId="77777777" w:rsidR="00471B8D" w:rsidRPr="00837B71" w:rsidRDefault="00471B8D" w:rsidP="00471B8D">
      <w:pPr>
        <w:tabs>
          <w:tab w:val="num" w:pos="-180"/>
          <w:tab w:val="left" w:pos="540"/>
        </w:tabs>
        <w:ind w:firstLine="709"/>
        <w:jc w:val="both"/>
      </w:pPr>
    </w:p>
    <w:p w14:paraId="2E1796FC" w14:textId="77777777" w:rsidR="00471B8D" w:rsidRPr="00837B71" w:rsidRDefault="00471B8D" w:rsidP="00471B8D">
      <w:pPr>
        <w:ind w:firstLine="709"/>
        <w:jc w:val="both"/>
        <w:rPr>
          <w:snapToGrid w:val="0"/>
        </w:rPr>
      </w:pPr>
    </w:p>
    <w:p w14:paraId="5A081EE8" w14:textId="77777777" w:rsidR="00471B8D" w:rsidRPr="00837B71" w:rsidRDefault="00471B8D" w:rsidP="00471B8D">
      <w:pPr>
        <w:ind w:firstLine="709"/>
        <w:jc w:val="both"/>
        <w:rPr>
          <w:snapToGrid w:val="0"/>
        </w:rPr>
      </w:pPr>
    </w:p>
    <w:p w14:paraId="04969090" w14:textId="77777777" w:rsidR="00471B8D" w:rsidRPr="00837B71" w:rsidRDefault="00471B8D" w:rsidP="00471B8D">
      <w:pPr>
        <w:rPr>
          <w:color w:val="000000"/>
        </w:rPr>
      </w:pPr>
      <w:r w:rsidRPr="00837B71">
        <w:rPr>
          <w:color w:val="000000"/>
        </w:rPr>
        <w:t xml:space="preserve">Председатель Думы Чаинского района </w:t>
      </w:r>
      <w:r w:rsidRPr="00837B71">
        <w:rPr>
          <w:color w:val="000000"/>
        </w:rPr>
        <w:tab/>
      </w:r>
      <w:r w:rsidRPr="00837B71">
        <w:rPr>
          <w:color w:val="000000"/>
        </w:rPr>
        <w:tab/>
      </w:r>
      <w:r w:rsidRPr="00837B71">
        <w:rPr>
          <w:color w:val="000000"/>
        </w:rPr>
        <w:tab/>
      </w:r>
      <w:r w:rsidRPr="00837B71">
        <w:rPr>
          <w:color w:val="000000"/>
        </w:rPr>
        <w:tab/>
      </w:r>
      <w:r w:rsidRPr="00837B71">
        <w:rPr>
          <w:color w:val="000000"/>
        </w:rPr>
        <w:tab/>
      </w:r>
      <w:r>
        <w:rPr>
          <w:color w:val="000000"/>
        </w:rPr>
        <w:t xml:space="preserve">             </w:t>
      </w:r>
      <w:r w:rsidRPr="00837B71">
        <w:rPr>
          <w:color w:val="000000"/>
        </w:rPr>
        <w:t xml:space="preserve">   С.Ю.</w:t>
      </w:r>
      <w:r>
        <w:rPr>
          <w:color w:val="000000"/>
        </w:rPr>
        <w:t xml:space="preserve"> </w:t>
      </w:r>
      <w:r w:rsidRPr="00837B71">
        <w:rPr>
          <w:color w:val="000000"/>
        </w:rPr>
        <w:t>Гусева</w:t>
      </w:r>
    </w:p>
    <w:p w14:paraId="1F349578" w14:textId="77777777" w:rsidR="00471B8D" w:rsidRPr="00837B71" w:rsidRDefault="00471B8D" w:rsidP="00471B8D">
      <w:pPr>
        <w:tabs>
          <w:tab w:val="left" w:pos="180"/>
        </w:tabs>
        <w:jc w:val="both"/>
      </w:pPr>
    </w:p>
    <w:p w14:paraId="3F56D610" w14:textId="77777777" w:rsidR="00471B8D" w:rsidRPr="007B1DEF" w:rsidRDefault="00471B8D" w:rsidP="00471B8D">
      <w:pPr>
        <w:ind w:left="5245"/>
      </w:pPr>
      <w:r w:rsidRPr="00837B71">
        <w:br w:type="page"/>
      </w:r>
      <w:r w:rsidRPr="007B1DEF">
        <w:rPr>
          <w:iCs/>
        </w:rPr>
        <w:lastRenderedPageBreak/>
        <w:t xml:space="preserve">Приложение к решению Думы     </w:t>
      </w:r>
    </w:p>
    <w:p w14:paraId="015F09DE" w14:textId="69065C47" w:rsidR="00471B8D" w:rsidRPr="008C0F9A" w:rsidRDefault="00471B8D" w:rsidP="00471B8D">
      <w:pPr>
        <w:pStyle w:val="af"/>
        <w:ind w:left="5245"/>
        <w:jc w:val="left"/>
        <w:rPr>
          <w:b w:val="0"/>
          <w:iCs/>
          <w:sz w:val="24"/>
          <w:lang w:val="ru-RU"/>
        </w:rPr>
      </w:pPr>
      <w:r w:rsidRPr="00550023">
        <w:rPr>
          <w:b w:val="0"/>
          <w:iCs/>
          <w:sz w:val="24"/>
        </w:rPr>
        <w:t xml:space="preserve">Чаинского района от </w:t>
      </w:r>
      <w:r w:rsidR="008C0F9A">
        <w:rPr>
          <w:b w:val="0"/>
          <w:iCs/>
          <w:sz w:val="24"/>
          <w:lang w:val="ru-RU"/>
        </w:rPr>
        <w:t>16</w:t>
      </w:r>
      <w:r w:rsidRPr="00550023">
        <w:rPr>
          <w:b w:val="0"/>
          <w:iCs/>
          <w:sz w:val="24"/>
        </w:rPr>
        <w:t>.0</w:t>
      </w:r>
      <w:r w:rsidR="00E31697">
        <w:rPr>
          <w:b w:val="0"/>
          <w:iCs/>
          <w:sz w:val="24"/>
          <w:lang w:val="ru-RU"/>
        </w:rPr>
        <w:t>3</w:t>
      </w:r>
      <w:r w:rsidRPr="00550023">
        <w:rPr>
          <w:b w:val="0"/>
          <w:iCs/>
          <w:sz w:val="24"/>
        </w:rPr>
        <w:t>.202</w:t>
      </w:r>
      <w:r w:rsidR="00E31697">
        <w:rPr>
          <w:b w:val="0"/>
          <w:iCs/>
          <w:sz w:val="24"/>
          <w:lang w:val="ru-RU"/>
        </w:rPr>
        <w:t>3</w:t>
      </w:r>
      <w:r w:rsidRPr="00550023">
        <w:rPr>
          <w:b w:val="0"/>
          <w:iCs/>
          <w:sz w:val="24"/>
        </w:rPr>
        <w:t xml:space="preserve"> № </w:t>
      </w:r>
      <w:r w:rsidR="008C0F9A">
        <w:rPr>
          <w:b w:val="0"/>
          <w:iCs/>
          <w:sz w:val="24"/>
          <w:lang w:val="ru-RU"/>
        </w:rPr>
        <w:t>276</w:t>
      </w:r>
      <w:bookmarkStart w:id="0" w:name="_GoBack"/>
      <w:bookmarkEnd w:id="0"/>
    </w:p>
    <w:p w14:paraId="360A4C43" w14:textId="2E1D0983" w:rsidR="00471B8D" w:rsidRDefault="00471B8D" w:rsidP="00471B8D">
      <w:pPr>
        <w:pStyle w:val="a8"/>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w:t>
      </w:r>
    </w:p>
    <w:p w14:paraId="2B02AA8D" w14:textId="77777777" w:rsidR="00E62CDA" w:rsidRPr="007F3C6B" w:rsidRDefault="00E62CDA" w:rsidP="00471B8D">
      <w:pPr>
        <w:pStyle w:val="a8"/>
        <w:tabs>
          <w:tab w:val="left" w:pos="0"/>
          <w:tab w:val="left" w:pos="3060"/>
          <w:tab w:val="left" w:pos="4140"/>
          <w:tab w:val="left" w:pos="4320"/>
          <w:tab w:val="left" w:pos="4500"/>
          <w:tab w:val="left" w:pos="8820"/>
          <w:tab w:val="left" w:pos="9180"/>
        </w:tabs>
        <w:ind w:right="535"/>
        <w:jc w:val="center"/>
        <w:rPr>
          <w:b/>
          <w:sz w:val="24"/>
          <w:szCs w:val="24"/>
        </w:rPr>
      </w:pPr>
    </w:p>
    <w:p w14:paraId="226B3E7C" w14:textId="4249ABB1" w:rsidR="00E62CDA" w:rsidRPr="00E62CDA" w:rsidRDefault="007411C2" w:rsidP="00E62CDA">
      <w:pPr>
        <w:suppressAutoHyphens w:val="0"/>
        <w:jc w:val="center"/>
        <w:rPr>
          <w:b/>
          <w:lang w:eastAsia="ru-RU"/>
        </w:rPr>
      </w:pPr>
      <w:r w:rsidRPr="00E62CDA">
        <w:rPr>
          <w:b/>
          <w:lang w:eastAsia="ru-RU"/>
        </w:rPr>
        <w:t>Информация</w:t>
      </w:r>
    </w:p>
    <w:p w14:paraId="6CB29673" w14:textId="77777777" w:rsidR="00360ACB" w:rsidRDefault="00360ACB" w:rsidP="00360ACB">
      <w:pPr>
        <w:suppressAutoHyphens w:val="0"/>
        <w:jc w:val="center"/>
        <w:rPr>
          <w:b/>
        </w:rPr>
      </w:pPr>
      <w:r w:rsidRPr="00360ACB">
        <w:rPr>
          <w:b/>
        </w:rPr>
        <w:t xml:space="preserve">о деятельности Администрации Подгорнского сельского поселения </w:t>
      </w:r>
    </w:p>
    <w:p w14:paraId="0FE0FBA4" w14:textId="780B8322" w:rsidR="00E62CDA" w:rsidRPr="00E62CDA" w:rsidRDefault="00360ACB" w:rsidP="00360ACB">
      <w:pPr>
        <w:suppressAutoHyphens w:val="0"/>
        <w:jc w:val="center"/>
        <w:rPr>
          <w:b/>
          <w:lang w:eastAsia="ru-RU"/>
        </w:rPr>
      </w:pPr>
      <w:r w:rsidRPr="00360ACB">
        <w:rPr>
          <w:b/>
        </w:rPr>
        <w:t>по решению вопросов местного значения</w:t>
      </w:r>
      <w:r w:rsidRPr="00360ACB">
        <w:rPr>
          <w:b/>
          <w:lang w:eastAsia="ru-RU"/>
        </w:rPr>
        <w:t xml:space="preserve"> </w:t>
      </w:r>
    </w:p>
    <w:p w14:paraId="45228A22" w14:textId="4CECDE4B" w:rsidR="00E62CDA" w:rsidRDefault="00E62CDA" w:rsidP="00E62CDA">
      <w:pPr>
        <w:widowControl w:val="0"/>
        <w:suppressAutoHyphens w:val="0"/>
        <w:autoSpaceDE w:val="0"/>
        <w:autoSpaceDN w:val="0"/>
        <w:adjustRightInd w:val="0"/>
        <w:ind w:firstLine="540"/>
        <w:jc w:val="both"/>
        <w:rPr>
          <w:b/>
          <w:lang w:eastAsia="ru-RU"/>
        </w:rPr>
      </w:pPr>
    </w:p>
    <w:p w14:paraId="3618C807" w14:textId="77777777" w:rsidR="00E62CDA" w:rsidRPr="00E62CDA" w:rsidRDefault="00E62CDA" w:rsidP="00E62CDA">
      <w:pPr>
        <w:widowControl w:val="0"/>
        <w:suppressAutoHyphens w:val="0"/>
        <w:autoSpaceDE w:val="0"/>
        <w:autoSpaceDN w:val="0"/>
        <w:adjustRightInd w:val="0"/>
        <w:ind w:firstLine="540"/>
        <w:jc w:val="both"/>
        <w:rPr>
          <w:b/>
          <w:lang w:eastAsia="ru-RU"/>
        </w:rPr>
      </w:pPr>
    </w:p>
    <w:p w14:paraId="591A2619" w14:textId="77777777" w:rsidR="00E62CDA" w:rsidRPr="003570F7" w:rsidRDefault="00E62CDA" w:rsidP="00E62CDA">
      <w:pPr>
        <w:widowControl w:val="0"/>
        <w:suppressAutoHyphens w:val="0"/>
        <w:autoSpaceDE w:val="0"/>
        <w:autoSpaceDN w:val="0"/>
        <w:adjustRightInd w:val="0"/>
        <w:ind w:firstLine="540"/>
        <w:jc w:val="both"/>
        <w:rPr>
          <w:sz w:val="22"/>
          <w:szCs w:val="22"/>
          <w:lang w:eastAsia="ru-RU"/>
        </w:rPr>
      </w:pPr>
      <w:r w:rsidRPr="003570F7">
        <w:rPr>
          <w:sz w:val="22"/>
          <w:szCs w:val="22"/>
          <w:lang w:eastAsia="ru-RU"/>
        </w:rPr>
        <w:t>Раздел 1. Оценка социально-экономического положения в муниципальном образовании, положительная и отрицательная динамика.</w:t>
      </w:r>
    </w:p>
    <w:tbl>
      <w:tblPr>
        <w:tblStyle w:val="ab"/>
        <w:tblW w:w="9889" w:type="dxa"/>
        <w:tblLook w:val="04A0" w:firstRow="1" w:lastRow="0" w:firstColumn="1" w:lastColumn="0" w:noHBand="0" w:noVBand="1"/>
      </w:tblPr>
      <w:tblGrid>
        <w:gridCol w:w="9889"/>
      </w:tblGrid>
      <w:tr w:rsidR="00E62CDA" w14:paraId="05827038" w14:textId="77777777" w:rsidTr="008E11ED">
        <w:tc>
          <w:tcPr>
            <w:tcW w:w="9889" w:type="dxa"/>
          </w:tcPr>
          <w:p w14:paraId="5B346E90" w14:textId="77777777" w:rsidR="00E62CDA" w:rsidRPr="003570F7" w:rsidRDefault="00E62CDA" w:rsidP="008E11ED">
            <w:pPr>
              <w:suppressAutoHyphens w:val="0"/>
              <w:jc w:val="center"/>
              <w:rPr>
                <w:b/>
                <w:lang w:eastAsia="ru-RU"/>
              </w:rPr>
            </w:pPr>
            <w:r>
              <w:rPr>
                <w:b/>
                <w:lang w:eastAsia="ru-RU"/>
              </w:rPr>
              <w:t>Андронниковой Е.С.</w:t>
            </w:r>
          </w:p>
        </w:tc>
      </w:tr>
      <w:tr w:rsidR="00E62CDA" w14:paraId="164580DA" w14:textId="77777777" w:rsidTr="008E11ED">
        <w:tc>
          <w:tcPr>
            <w:tcW w:w="9889" w:type="dxa"/>
          </w:tcPr>
          <w:p w14:paraId="7817C904" w14:textId="77777777" w:rsidR="00E62CDA" w:rsidRPr="003570F7" w:rsidRDefault="00E62CDA" w:rsidP="008E11ED">
            <w:pPr>
              <w:suppressAutoHyphens w:val="0"/>
              <w:jc w:val="both"/>
              <w:rPr>
                <w:lang w:eastAsia="ru-RU"/>
              </w:rPr>
            </w:pPr>
            <w:r w:rsidRPr="003570F7">
              <w:rPr>
                <w:lang w:eastAsia="ru-RU"/>
              </w:rPr>
              <w:t>В состав поселения входит 11 населенных пунктов. На территории поселения на 01.01.202</w:t>
            </w:r>
            <w:r>
              <w:rPr>
                <w:lang w:eastAsia="ru-RU"/>
              </w:rPr>
              <w:t>3</w:t>
            </w:r>
            <w:r w:rsidRPr="003570F7">
              <w:rPr>
                <w:lang w:eastAsia="ru-RU"/>
              </w:rPr>
              <w:t xml:space="preserve"> г. проживает _______ человек.</w:t>
            </w:r>
          </w:p>
          <w:tbl>
            <w:tblPr>
              <w:tblW w:w="9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0"/>
              <w:gridCol w:w="1312"/>
              <w:gridCol w:w="1312"/>
              <w:gridCol w:w="1312"/>
              <w:gridCol w:w="1312"/>
              <w:gridCol w:w="1312"/>
              <w:gridCol w:w="1312"/>
            </w:tblGrid>
            <w:tr w:rsidR="00E62CDA" w:rsidRPr="003570F7" w14:paraId="06CAFACA"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438792E4"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Населенные пункты поселения</w:t>
                  </w:r>
                </w:p>
              </w:tc>
              <w:tc>
                <w:tcPr>
                  <w:tcW w:w="1312" w:type="dxa"/>
                  <w:tcBorders>
                    <w:top w:val="single" w:sz="4" w:space="0" w:color="auto"/>
                    <w:left w:val="single" w:sz="4" w:space="0" w:color="auto"/>
                    <w:bottom w:val="single" w:sz="4" w:space="0" w:color="auto"/>
                    <w:right w:val="single" w:sz="4" w:space="0" w:color="auto"/>
                  </w:tcBorders>
                  <w:hideMark/>
                </w:tcPr>
                <w:p w14:paraId="431B1928"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01.01.201</w:t>
                  </w:r>
                  <w:r>
                    <w:rPr>
                      <w:bCs/>
                      <w:sz w:val="20"/>
                      <w:szCs w:val="20"/>
                      <w:lang w:eastAsia="ru-RU"/>
                    </w:rPr>
                    <w:t>8</w:t>
                  </w:r>
                </w:p>
              </w:tc>
              <w:tc>
                <w:tcPr>
                  <w:tcW w:w="1312" w:type="dxa"/>
                  <w:tcBorders>
                    <w:top w:val="single" w:sz="4" w:space="0" w:color="auto"/>
                    <w:left w:val="single" w:sz="4" w:space="0" w:color="auto"/>
                    <w:bottom w:val="single" w:sz="4" w:space="0" w:color="auto"/>
                    <w:right w:val="single" w:sz="4" w:space="0" w:color="auto"/>
                  </w:tcBorders>
                </w:tcPr>
                <w:p w14:paraId="01A0F5B1"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01.01.201</w:t>
                  </w:r>
                  <w:r>
                    <w:rPr>
                      <w:bCs/>
                      <w:sz w:val="20"/>
                      <w:szCs w:val="20"/>
                      <w:lang w:eastAsia="ru-RU"/>
                    </w:rPr>
                    <w:t>9</w:t>
                  </w:r>
                </w:p>
              </w:tc>
              <w:tc>
                <w:tcPr>
                  <w:tcW w:w="1312" w:type="dxa"/>
                  <w:tcBorders>
                    <w:top w:val="single" w:sz="4" w:space="0" w:color="auto"/>
                    <w:left w:val="single" w:sz="4" w:space="0" w:color="auto"/>
                    <w:bottom w:val="single" w:sz="4" w:space="0" w:color="auto"/>
                    <w:right w:val="single" w:sz="4" w:space="0" w:color="auto"/>
                  </w:tcBorders>
                </w:tcPr>
                <w:p w14:paraId="16FE38D5"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w:t>
                  </w:r>
                  <w:r>
                    <w:rPr>
                      <w:bCs/>
                      <w:sz w:val="20"/>
                      <w:szCs w:val="20"/>
                      <w:lang w:eastAsia="ru-RU"/>
                    </w:rPr>
                    <w:t>20</w:t>
                  </w:r>
                </w:p>
              </w:tc>
              <w:tc>
                <w:tcPr>
                  <w:tcW w:w="1312" w:type="dxa"/>
                  <w:tcBorders>
                    <w:top w:val="single" w:sz="4" w:space="0" w:color="auto"/>
                    <w:left w:val="single" w:sz="4" w:space="0" w:color="auto"/>
                    <w:bottom w:val="single" w:sz="4" w:space="0" w:color="auto"/>
                    <w:right w:val="single" w:sz="4" w:space="0" w:color="auto"/>
                  </w:tcBorders>
                </w:tcPr>
                <w:p w14:paraId="31D6F954"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1</w:t>
                  </w:r>
                </w:p>
              </w:tc>
              <w:tc>
                <w:tcPr>
                  <w:tcW w:w="1312" w:type="dxa"/>
                  <w:tcBorders>
                    <w:top w:val="single" w:sz="4" w:space="0" w:color="auto"/>
                    <w:left w:val="single" w:sz="4" w:space="0" w:color="auto"/>
                    <w:bottom w:val="single" w:sz="4" w:space="0" w:color="auto"/>
                    <w:right w:val="single" w:sz="4" w:space="0" w:color="auto"/>
                  </w:tcBorders>
                </w:tcPr>
                <w:p w14:paraId="1F27E877"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2</w:t>
                  </w:r>
                </w:p>
              </w:tc>
              <w:tc>
                <w:tcPr>
                  <w:tcW w:w="1312" w:type="dxa"/>
                  <w:tcBorders>
                    <w:top w:val="single" w:sz="4" w:space="0" w:color="auto"/>
                    <w:left w:val="single" w:sz="4" w:space="0" w:color="auto"/>
                    <w:bottom w:val="single" w:sz="4" w:space="0" w:color="auto"/>
                    <w:right w:val="single" w:sz="4" w:space="0" w:color="auto"/>
                  </w:tcBorders>
                </w:tcPr>
                <w:p w14:paraId="590DF05D" w14:textId="77777777" w:rsidR="00E62CDA" w:rsidRPr="003570F7" w:rsidRDefault="00E62CDA" w:rsidP="008E11ED">
                  <w:pPr>
                    <w:suppressAutoHyphens w:val="0"/>
                    <w:jc w:val="center"/>
                    <w:rPr>
                      <w:bCs/>
                      <w:sz w:val="20"/>
                      <w:szCs w:val="20"/>
                      <w:lang w:eastAsia="ru-RU"/>
                    </w:rPr>
                  </w:pPr>
                  <w:r w:rsidRPr="003570F7">
                    <w:rPr>
                      <w:bCs/>
                      <w:sz w:val="20"/>
                      <w:szCs w:val="20"/>
                      <w:lang w:eastAsia="ru-RU"/>
                    </w:rPr>
                    <w:t>Численность на 01.01.202</w:t>
                  </w:r>
                  <w:r>
                    <w:rPr>
                      <w:bCs/>
                      <w:sz w:val="20"/>
                      <w:szCs w:val="20"/>
                      <w:lang w:eastAsia="ru-RU"/>
                    </w:rPr>
                    <w:t>3</w:t>
                  </w:r>
                </w:p>
              </w:tc>
            </w:tr>
            <w:tr w:rsidR="00E62CDA" w:rsidRPr="003570F7" w14:paraId="04D74AE1"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3403CED5" w14:textId="77777777" w:rsidR="00E62CDA" w:rsidRPr="003570F7" w:rsidRDefault="00E62CDA" w:rsidP="008E11ED">
                  <w:pPr>
                    <w:suppressAutoHyphens w:val="0"/>
                    <w:spacing w:after="200" w:line="276" w:lineRule="auto"/>
                    <w:rPr>
                      <w:sz w:val="18"/>
                      <w:szCs w:val="18"/>
                      <w:lang w:eastAsia="ru-RU"/>
                    </w:rPr>
                  </w:pPr>
                  <w:r w:rsidRPr="003570F7">
                    <w:rPr>
                      <w:sz w:val="18"/>
                      <w:szCs w:val="18"/>
                      <w:lang w:eastAsia="ru-RU"/>
                    </w:rPr>
                    <w:t>С. Подгорное</w:t>
                  </w:r>
                </w:p>
              </w:tc>
              <w:tc>
                <w:tcPr>
                  <w:tcW w:w="1312" w:type="dxa"/>
                  <w:tcBorders>
                    <w:top w:val="single" w:sz="4" w:space="0" w:color="auto"/>
                    <w:left w:val="single" w:sz="4" w:space="0" w:color="auto"/>
                    <w:bottom w:val="single" w:sz="4" w:space="0" w:color="auto"/>
                    <w:right w:val="single" w:sz="4" w:space="0" w:color="auto"/>
                  </w:tcBorders>
                </w:tcPr>
                <w:p w14:paraId="112284BE"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5180</w:t>
                  </w:r>
                </w:p>
              </w:tc>
              <w:tc>
                <w:tcPr>
                  <w:tcW w:w="1312" w:type="dxa"/>
                  <w:tcBorders>
                    <w:top w:val="single" w:sz="4" w:space="0" w:color="auto"/>
                    <w:left w:val="single" w:sz="4" w:space="0" w:color="auto"/>
                    <w:bottom w:val="single" w:sz="4" w:space="0" w:color="auto"/>
                    <w:right w:val="single" w:sz="4" w:space="0" w:color="auto"/>
                  </w:tcBorders>
                </w:tcPr>
                <w:p w14:paraId="744B2BC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5148</w:t>
                  </w:r>
                </w:p>
              </w:tc>
              <w:tc>
                <w:tcPr>
                  <w:tcW w:w="1312" w:type="dxa"/>
                  <w:tcBorders>
                    <w:top w:val="single" w:sz="4" w:space="0" w:color="auto"/>
                    <w:left w:val="single" w:sz="4" w:space="0" w:color="auto"/>
                    <w:bottom w:val="single" w:sz="4" w:space="0" w:color="auto"/>
                    <w:right w:val="single" w:sz="4" w:space="0" w:color="auto"/>
                  </w:tcBorders>
                </w:tcPr>
                <w:p w14:paraId="02DCACA6"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5051</w:t>
                  </w:r>
                </w:p>
              </w:tc>
              <w:tc>
                <w:tcPr>
                  <w:tcW w:w="1312" w:type="dxa"/>
                  <w:tcBorders>
                    <w:top w:val="single" w:sz="4" w:space="0" w:color="auto"/>
                    <w:left w:val="single" w:sz="4" w:space="0" w:color="auto"/>
                    <w:bottom w:val="single" w:sz="4" w:space="0" w:color="auto"/>
                    <w:right w:val="single" w:sz="4" w:space="0" w:color="auto"/>
                  </w:tcBorders>
                </w:tcPr>
                <w:p w14:paraId="66D806F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5029</w:t>
                  </w:r>
                </w:p>
              </w:tc>
              <w:tc>
                <w:tcPr>
                  <w:tcW w:w="1312" w:type="dxa"/>
                  <w:tcBorders>
                    <w:top w:val="single" w:sz="4" w:space="0" w:color="auto"/>
                    <w:left w:val="single" w:sz="4" w:space="0" w:color="auto"/>
                    <w:bottom w:val="single" w:sz="4" w:space="0" w:color="auto"/>
                    <w:right w:val="single" w:sz="4" w:space="0" w:color="auto"/>
                  </w:tcBorders>
                </w:tcPr>
                <w:p w14:paraId="088F0C9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4989</w:t>
                  </w:r>
                </w:p>
              </w:tc>
              <w:tc>
                <w:tcPr>
                  <w:tcW w:w="1312" w:type="dxa"/>
                  <w:tcBorders>
                    <w:top w:val="single" w:sz="4" w:space="0" w:color="auto"/>
                    <w:left w:val="single" w:sz="4" w:space="0" w:color="auto"/>
                    <w:bottom w:val="single" w:sz="4" w:space="0" w:color="auto"/>
                    <w:right w:val="single" w:sz="4" w:space="0" w:color="auto"/>
                  </w:tcBorders>
                </w:tcPr>
                <w:p w14:paraId="72E2E0CF" w14:textId="77777777" w:rsidR="00E62CDA" w:rsidRPr="003570F7" w:rsidRDefault="00E62CDA" w:rsidP="008E11ED">
                  <w:pPr>
                    <w:suppressAutoHyphens w:val="0"/>
                    <w:spacing w:after="200" w:line="276" w:lineRule="auto"/>
                    <w:jc w:val="center"/>
                    <w:rPr>
                      <w:lang w:eastAsia="ru-RU"/>
                    </w:rPr>
                  </w:pPr>
                  <w:r>
                    <w:rPr>
                      <w:lang w:eastAsia="ru-RU"/>
                    </w:rPr>
                    <w:t>5076</w:t>
                  </w:r>
                </w:p>
              </w:tc>
            </w:tr>
            <w:tr w:rsidR="00E62CDA" w:rsidRPr="003570F7" w14:paraId="1211FB2D"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52605FF2" w14:textId="77777777" w:rsidR="00E62CDA" w:rsidRPr="003570F7" w:rsidRDefault="00E62CDA" w:rsidP="008E11ED">
                  <w:pPr>
                    <w:suppressAutoHyphens w:val="0"/>
                    <w:spacing w:after="200" w:line="276" w:lineRule="auto"/>
                    <w:rPr>
                      <w:sz w:val="18"/>
                      <w:szCs w:val="18"/>
                      <w:lang w:eastAsia="ru-RU"/>
                    </w:rPr>
                  </w:pPr>
                  <w:r w:rsidRPr="003570F7">
                    <w:rPr>
                      <w:sz w:val="18"/>
                      <w:szCs w:val="18"/>
                      <w:lang w:eastAsia="ru-RU"/>
                    </w:rPr>
                    <w:t>Д. Григорьевка</w:t>
                  </w:r>
                </w:p>
              </w:tc>
              <w:tc>
                <w:tcPr>
                  <w:tcW w:w="1312" w:type="dxa"/>
                  <w:tcBorders>
                    <w:top w:val="single" w:sz="4" w:space="0" w:color="auto"/>
                    <w:left w:val="single" w:sz="4" w:space="0" w:color="auto"/>
                    <w:bottom w:val="single" w:sz="4" w:space="0" w:color="auto"/>
                    <w:right w:val="single" w:sz="4" w:space="0" w:color="auto"/>
                  </w:tcBorders>
                </w:tcPr>
                <w:p w14:paraId="564DA85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218</w:t>
                  </w:r>
                </w:p>
              </w:tc>
              <w:tc>
                <w:tcPr>
                  <w:tcW w:w="1312" w:type="dxa"/>
                  <w:tcBorders>
                    <w:top w:val="single" w:sz="4" w:space="0" w:color="auto"/>
                    <w:left w:val="single" w:sz="4" w:space="0" w:color="auto"/>
                    <w:bottom w:val="single" w:sz="4" w:space="0" w:color="auto"/>
                    <w:right w:val="single" w:sz="4" w:space="0" w:color="auto"/>
                  </w:tcBorders>
                </w:tcPr>
                <w:p w14:paraId="7C3F30B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211</w:t>
                  </w:r>
                </w:p>
              </w:tc>
              <w:tc>
                <w:tcPr>
                  <w:tcW w:w="1312" w:type="dxa"/>
                  <w:tcBorders>
                    <w:top w:val="single" w:sz="4" w:space="0" w:color="auto"/>
                    <w:left w:val="single" w:sz="4" w:space="0" w:color="auto"/>
                    <w:bottom w:val="single" w:sz="4" w:space="0" w:color="auto"/>
                    <w:right w:val="single" w:sz="4" w:space="0" w:color="auto"/>
                  </w:tcBorders>
                </w:tcPr>
                <w:p w14:paraId="1F3D085E"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213</w:t>
                  </w:r>
                </w:p>
              </w:tc>
              <w:tc>
                <w:tcPr>
                  <w:tcW w:w="1312" w:type="dxa"/>
                  <w:tcBorders>
                    <w:top w:val="single" w:sz="4" w:space="0" w:color="auto"/>
                    <w:left w:val="single" w:sz="4" w:space="0" w:color="auto"/>
                    <w:bottom w:val="single" w:sz="4" w:space="0" w:color="auto"/>
                    <w:right w:val="single" w:sz="4" w:space="0" w:color="auto"/>
                  </w:tcBorders>
                </w:tcPr>
                <w:p w14:paraId="0376CC01"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215</w:t>
                  </w:r>
                </w:p>
              </w:tc>
              <w:tc>
                <w:tcPr>
                  <w:tcW w:w="1312" w:type="dxa"/>
                  <w:tcBorders>
                    <w:top w:val="single" w:sz="4" w:space="0" w:color="auto"/>
                    <w:left w:val="single" w:sz="4" w:space="0" w:color="auto"/>
                    <w:bottom w:val="single" w:sz="4" w:space="0" w:color="auto"/>
                    <w:right w:val="single" w:sz="4" w:space="0" w:color="auto"/>
                  </w:tcBorders>
                </w:tcPr>
                <w:p w14:paraId="7F7CEB4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214</w:t>
                  </w:r>
                </w:p>
              </w:tc>
              <w:tc>
                <w:tcPr>
                  <w:tcW w:w="1312" w:type="dxa"/>
                  <w:tcBorders>
                    <w:top w:val="single" w:sz="4" w:space="0" w:color="auto"/>
                    <w:left w:val="single" w:sz="4" w:space="0" w:color="auto"/>
                    <w:bottom w:val="single" w:sz="4" w:space="0" w:color="auto"/>
                    <w:right w:val="single" w:sz="4" w:space="0" w:color="auto"/>
                  </w:tcBorders>
                </w:tcPr>
                <w:p w14:paraId="765ABD02" w14:textId="77777777" w:rsidR="00E62CDA" w:rsidRPr="003570F7" w:rsidRDefault="00E62CDA" w:rsidP="008E11ED">
                  <w:pPr>
                    <w:suppressAutoHyphens w:val="0"/>
                    <w:spacing w:after="200" w:line="276" w:lineRule="auto"/>
                    <w:jc w:val="center"/>
                    <w:rPr>
                      <w:lang w:eastAsia="ru-RU"/>
                    </w:rPr>
                  </w:pPr>
                  <w:r>
                    <w:rPr>
                      <w:lang w:eastAsia="ru-RU"/>
                    </w:rPr>
                    <w:t>218</w:t>
                  </w:r>
                </w:p>
              </w:tc>
            </w:tr>
            <w:tr w:rsidR="00E62CDA" w:rsidRPr="003570F7" w14:paraId="27522BC5"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56DDB427" w14:textId="77777777" w:rsidR="00E62CDA" w:rsidRPr="003570F7" w:rsidRDefault="00E62CDA" w:rsidP="008E11ED">
                  <w:pPr>
                    <w:suppressAutoHyphens w:val="0"/>
                    <w:spacing w:after="200" w:line="276" w:lineRule="auto"/>
                    <w:rPr>
                      <w:sz w:val="18"/>
                      <w:szCs w:val="18"/>
                      <w:lang w:eastAsia="ru-RU"/>
                    </w:rPr>
                  </w:pPr>
                  <w:r w:rsidRPr="003570F7">
                    <w:rPr>
                      <w:sz w:val="18"/>
                      <w:szCs w:val="18"/>
                      <w:lang w:eastAsia="ru-RU"/>
                    </w:rPr>
                    <w:t>С. Ермиловка</w:t>
                  </w:r>
                </w:p>
              </w:tc>
              <w:tc>
                <w:tcPr>
                  <w:tcW w:w="1312" w:type="dxa"/>
                  <w:tcBorders>
                    <w:top w:val="single" w:sz="4" w:space="0" w:color="auto"/>
                    <w:left w:val="single" w:sz="4" w:space="0" w:color="auto"/>
                    <w:bottom w:val="single" w:sz="4" w:space="0" w:color="auto"/>
                    <w:right w:val="single" w:sz="4" w:space="0" w:color="auto"/>
                  </w:tcBorders>
                </w:tcPr>
                <w:p w14:paraId="12552EF6"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202</w:t>
                  </w:r>
                </w:p>
              </w:tc>
              <w:tc>
                <w:tcPr>
                  <w:tcW w:w="1312" w:type="dxa"/>
                  <w:tcBorders>
                    <w:top w:val="single" w:sz="4" w:space="0" w:color="auto"/>
                    <w:left w:val="single" w:sz="4" w:space="0" w:color="auto"/>
                    <w:bottom w:val="single" w:sz="4" w:space="0" w:color="auto"/>
                    <w:right w:val="single" w:sz="4" w:space="0" w:color="auto"/>
                  </w:tcBorders>
                </w:tcPr>
                <w:p w14:paraId="68F7515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200</w:t>
                  </w:r>
                </w:p>
              </w:tc>
              <w:tc>
                <w:tcPr>
                  <w:tcW w:w="1312" w:type="dxa"/>
                  <w:tcBorders>
                    <w:top w:val="single" w:sz="4" w:space="0" w:color="auto"/>
                    <w:left w:val="single" w:sz="4" w:space="0" w:color="auto"/>
                    <w:bottom w:val="single" w:sz="4" w:space="0" w:color="auto"/>
                    <w:right w:val="single" w:sz="4" w:space="0" w:color="auto"/>
                  </w:tcBorders>
                </w:tcPr>
                <w:p w14:paraId="72F80C0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193</w:t>
                  </w:r>
                </w:p>
              </w:tc>
              <w:tc>
                <w:tcPr>
                  <w:tcW w:w="1312" w:type="dxa"/>
                  <w:tcBorders>
                    <w:top w:val="single" w:sz="4" w:space="0" w:color="auto"/>
                    <w:left w:val="single" w:sz="4" w:space="0" w:color="auto"/>
                    <w:bottom w:val="single" w:sz="4" w:space="0" w:color="auto"/>
                    <w:right w:val="single" w:sz="4" w:space="0" w:color="auto"/>
                  </w:tcBorders>
                </w:tcPr>
                <w:p w14:paraId="30F28D29"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201</w:t>
                  </w:r>
                </w:p>
              </w:tc>
              <w:tc>
                <w:tcPr>
                  <w:tcW w:w="1312" w:type="dxa"/>
                  <w:tcBorders>
                    <w:top w:val="single" w:sz="4" w:space="0" w:color="auto"/>
                    <w:left w:val="single" w:sz="4" w:space="0" w:color="auto"/>
                    <w:bottom w:val="single" w:sz="4" w:space="0" w:color="auto"/>
                    <w:right w:val="single" w:sz="4" w:space="0" w:color="auto"/>
                  </w:tcBorders>
                </w:tcPr>
                <w:p w14:paraId="641E3A47"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204</w:t>
                  </w:r>
                </w:p>
              </w:tc>
              <w:tc>
                <w:tcPr>
                  <w:tcW w:w="1312" w:type="dxa"/>
                  <w:tcBorders>
                    <w:top w:val="single" w:sz="4" w:space="0" w:color="auto"/>
                    <w:left w:val="single" w:sz="4" w:space="0" w:color="auto"/>
                    <w:bottom w:val="single" w:sz="4" w:space="0" w:color="auto"/>
                    <w:right w:val="single" w:sz="4" w:space="0" w:color="auto"/>
                  </w:tcBorders>
                </w:tcPr>
                <w:p w14:paraId="76AEB492" w14:textId="77777777" w:rsidR="00E62CDA" w:rsidRPr="003570F7" w:rsidRDefault="00E62CDA" w:rsidP="008E11ED">
                  <w:pPr>
                    <w:suppressAutoHyphens w:val="0"/>
                    <w:spacing w:after="200" w:line="276" w:lineRule="auto"/>
                    <w:jc w:val="center"/>
                    <w:rPr>
                      <w:lang w:eastAsia="ru-RU"/>
                    </w:rPr>
                  </w:pPr>
                  <w:r>
                    <w:rPr>
                      <w:lang w:eastAsia="ru-RU"/>
                    </w:rPr>
                    <w:t>213</w:t>
                  </w:r>
                </w:p>
              </w:tc>
            </w:tr>
            <w:tr w:rsidR="00E62CDA" w:rsidRPr="003570F7" w14:paraId="17711A15"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1665D93E" w14:textId="77777777" w:rsidR="00E62CDA" w:rsidRPr="003570F7" w:rsidRDefault="00E62CDA" w:rsidP="008E11ED">
                  <w:pPr>
                    <w:suppressAutoHyphens w:val="0"/>
                    <w:spacing w:after="200" w:line="276" w:lineRule="auto"/>
                    <w:rPr>
                      <w:sz w:val="18"/>
                      <w:szCs w:val="18"/>
                      <w:lang w:eastAsia="ru-RU"/>
                    </w:rPr>
                  </w:pPr>
                  <w:r w:rsidRPr="003570F7">
                    <w:rPr>
                      <w:sz w:val="18"/>
                      <w:szCs w:val="18"/>
                      <w:lang w:eastAsia="ru-RU"/>
                    </w:rPr>
                    <w:t>Д. Кирпичное</w:t>
                  </w:r>
                </w:p>
              </w:tc>
              <w:tc>
                <w:tcPr>
                  <w:tcW w:w="1312" w:type="dxa"/>
                  <w:tcBorders>
                    <w:top w:val="single" w:sz="4" w:space="0" w:color="auto"/>
                    <w:left w:val="single" w:sz="4" w:space="0" w:color="auto"/>
                    <w:bottom w:val="single" w:sz="4" w:space="0" w:color="auto"/>
                    <w:right w:val="single" w:sz="4" w:space="0" w:color="auto"/>
                  </w:tcBorders>
                </w:tcPr>
                <w:p w14:paraId="5C4BED99"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47</w:t>
                  </w:r>
                </w:p>
              </w:tc>
              <w:tc>
                <w:tcPr>
                  <w:tcW w:w="1312" w:type="dxa"/>
                  <w:tcBorders>
                    <w:top w:val="single" w:sz="4" w:space="0" w:color="auto"/>
                    <w:left w:val="single" w:sz="4" w:space="0" w:color="auto"/>
                    <w:bottom w:val="single" w:sz="4" w:space="0" w:color="auto"/>
                    <w:right w:val="single" w:sz="4" w:space="0" w:color="auto"/>
                  </w:tcBorders>
                </w:tcPr>
                <w:p w14:paraId="67E6EAC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45</w:t>
                  </w:r>
                </w:p>
              </w:tc>
              <w:tc>
                <w:tcPr>
                  <w:tcW w:w="1312" w:type="dxa"/>
                  <w:tcBorders>
                    <w:top w:val="single" w:sz="4" w:space="0" w:color="auto"/>
                    <w:left w:val="single" w:sz="4" w:space="0" w:color="auto"/>
                    <w:bottom w:val="single" w:sz="4" w:space="0" w:color="auto"/>
                    <w:right w:val="single" w:sz="4" w:space="0" w:color="auto"/>
                  </w:tcBorders>
                </w:tcPr>
                <w:p w14:paraId="20C90F1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45</w:t>
                  </w:r>
                </w:p>
              </w:tc>
              <w:tc>
                <w:tcPr>
                  <w:tcW w:w="1312" w:type="dxa"/>
                  <w:tcBorders>
                    <w:top w:val="single" w:sz="4" w:space="0" w:color="auto"/>
                    <w:left w:val="single" w:sz="4" w:space="0" w:color="auto"/>
                    <w:bottom w:val="single" w:sz="4" w:space="0" w:color="auto"/>
                    <w:right w:val="single" w:sz="4" w:space="0" w:color="auto"/>
                  </w:tcBorders>
                </w:tcPr>
                <w:p w14:paraId="5C53929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43</w:t>
                  </w:r>
                </w:p>
              </w:tc>
              <w:tc>
                <w:tcPr>
                  <w:tcW w:w="1312" w:type="dxa"/>
                  <w:tcBorders>
                    <w:top w:val="single" w:sz="4" w:space="0" w:color="auto"/>
                    <w:left w:val="single" w:sz="4" w:space="0" w:color="auto"/>
                    <w:bottom w:val="single" w:sz="4" w:space="0" w:color="auto"/>
                    <w:right w:val="single" w:sz="4" w:space="0" w:color="auto"/>
                  </w:tcBorders>
                </w:tcPr>
                <w:p w14:paraId="0D2B39B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40</w:t>
                  </w:r>
                </w:p>
              </w:tc>
              <w:tc>
                <w:tcPr>
                  <w:tcW w:w="1312" w:type="dxa"/>
                  <w:tcBorders>
                    <w:top w:val="single" w:sz="4" w:space="0" w:color="auto"/>
                    <w:left w:val="single" w:sz="4" w:space="0" w:color="auto"/>
                    <w:bottom w:val="single" w:sz="4" w:space="0" w:color="auto"/>
                    <w:right w:val="single" w:sz="4" w:space="0" w:color="auto"/>
                  </w:tcBorders>
                </w:tcPr>
                <w:p w14:paraId="4E5113CA" w14:textId="77777777" w:rsidR="00E62CDA" w:rsidRPr="003570F7" w:rsidRDefault="00E62CDA" w:rsidP="008E11ED">
                  <w:pPr>
                    <w:suppressAutoHyphens w:val="0"/>
                    <w:spacing w:after="200" w:line="276" w:lineRule="auto"/>
                    <w:jc w:val="center"/>
                    <w:rPr>
                      <w:lang w:eastAsia="ru-RU"/>
                    </w:rPr>
                  </w:pPr>
                  <w:r>
                    <w:rPr>
                      <w:lang w:eastAsia="ru-RU"/>
                    </w:rPr>
                    <w:t>37</w:t>
                  </w:r>
                </w:p>
              </w:tc>
            </w:tr>
            <w:tr w:rsidR="00E62CDA" w:rsidRPr="003570F7" w14:paraId="525AA6B2"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6902481B"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Д. Минеевка</w:t>
                  </w:r>
                </w:p>
              </w:tc>
              <w:tc>
                <w:tcPr>
                  <w:tcW w:w="1312" w:type="dxa"/>
                  <w:tcBorders>
                    <w:top w:val="single" w:sz="4" w:space="0" w:color="auto"/>
                    <w:left w:val="single" w:sz="4" w:space="0" w:color="auto"/>
                    <w:bottom w:val="single" w:sz="4" w:space="0" w:color="auto"/>
                    <w:right w:val="single" w:sz="4" w:space="0" w:color="auto"/>
                  </w:tcBorders>
                </w:tcPr>
                <w:p w14:paraId="179521A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107</w:t>
                  </w:r>
                </w:p>
              </w:tc>
              <w:tc>
                <w:tcPr>
                  <w:tcW w:w="1312" w:type="dxa"/>
                  <w:tcBorders>
                    <w:top w:val="single" w:sz="4" w:space="0" w:color="auto"/>
                    <w:left w:val="single" w:sz="4" w:space="0" w:color="auto"/>
                    <w:bottom w:val="single" w:sz="4" w:space="0" w:color="auto"/>
                    <w:right w:val="single" w:sz="4" w:space="0" w:color="auto"/>
                  </w:tcBorders>
                </w:tcPr>
                <w:p w14:paraId="4F38E87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113</w:t>
                  </w:r>
                </w:p>
              </w:tc>
              <w:tc>
                <w:tcPr>
                  <w:tcW w:w="1312" w:type="dxa"/>
                  <w:tcBorders>
                    <w:top w:val="single" w:sz="4" w:space="0" w:color="auto"/>
                    <w:left w:val="single" w:sz="4" w:space="0" w:color="auto"/>
                    <w:bottom w:val="single" w:sz="4" w:space="0" w:color="auto"/>
                    <w:right w:val="single" w:sz="4" w:space="0" w:color="auto"/>
                  </w:tcBorders>
                </w:tcPr>
                <w:p w14:paraId="553A4304"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116</w:t>
                  </w:r>
                </w:p>
              </w:tc>
              <w:tc>
                <w:tcPr>
                  <w:tcW w:w="1312" w:type="dxa"/>
                  <w:tcBorders>
                    <w:top w:val="single" w:sz="4" w:space="0" w:color="auto"/>
                    <w:left w:val="single" w:sz="4" w:space="0" w:color="auto"/>
                    <w:bottom w:val="single" w:sz="4" w:space="0" w:color="auto"/>
                    <w:right w:val="single" w:sz="4" w:space="0" w:color="auto"/>
                  </w:tcBorders>
                </w:tcPr>
                <w:p w14:paraId="3729D5FB"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116</w:t>
                  </w:r>
                </w:p>
              </w:tc>
              <w:tc>
                <w:tcPr>
                  <w:tcW w:w="1312" w:type="dxa"/>
                  <w:tcBorders>
                    <w:top w:val="single" w:sz="4" w:space="0" w:color="auto"/>
                    <w:left w:val="single" w:sz="4" w:space="0" w:color="auto"/>
                    <w:bottom w:val="single" w:sz="4" w:space="0" w:color="auto"/>
                    <w:right w:val="single" w:sz="4" w:space="0" w:color="auto"/>
                  </w:tcBorders>
                </w:tcPr>
                <w:p w14:paraId="5B02DCBE"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117</w:t>
                  </w:r>
                </w:p>
              </w:tc>
              <w:tc>
                <w:tcPr>
                  <w:tcW w:w="1312" w:type="dxa"/>
                  <w:tcBorders>
                    <w:top w:val="single" w:sz="4" w:space="0" w:color="auto"/>
                    <w:left w:val="single" w:sz="4" w:space="0" w:color="auto"/>
                    <w:bottom w:val="single" w:sz="4" w:space="0" w:color="auto"/>
                    <w:right w:val="single" w:sz="4" w:space="0" w:color="auto"/>
                  </w:tcBorders>
                </w:tcPr>
                <w:p w14:paraId="17DB47B5" w14:textId="77777777" w:rsidR="00E62CDA" w:rsidRPr="003570F7" w:rsidRDefault="00E62CDA" w:rsidP="008E11ED">
                  <w:pPr>
                    <w:suppressAutoHyphens w:val="0"/>
                    <w:spacing w:after="200" w:line="276" w:lineRule="auto"/>
                    <w:jc w:val="center"/>
                    <w:rPr>
                      <w:lang w:eastAsia="ru-RU"/>
                    </w:rPr>
                  </w:pPr>
                  <w:r>
                    <w:rPr>
                      <w:lang w:eastAsia="ru-RU"/>
                    </w:rPr>
                    <w:t>115</w:t>
                  </w:r>
                </w:p>
              </w:tc>
            </w:tr>
            <w:tr w:rsidR="00E62CDA" w:rsidRPr="003570F7" w14:paraId="27DB12E3"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7AB9E07D"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Д. Мушкино</w:t>
                  </w:r>
                </w:p>
              </w:tc>
              <w:tc>
                <w:tcPr>
                  <w:tcW w:w="1312" w:type="dxa"/>
                  <w:tcBorders>
                    <w:top w:val="single" w:sz="4" w:space="0" w:color="auto"/>
                    <w:left w:val="single" w:sz="4" w:space="0" w:color="auto"/>
                    <w:bottom w:val="single" w:sz="4" w:space="0" w:color="auto"/>
                    <w:right w:val="single" w:sz="4" w:space="0" w:color="auto"/>
                  </w:tcBorders>
                </w:tcPr>
                <w:p w14:paraId="47E615D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232</w:t>
                  </w:r>
                </w:p>
              </w:tc>
              <w:tc>
                <w:tcPr>
                  <w:tcW w:w="1312" w:type="dxa"/>
                  <w:tcBorders>
                    <w:top w:val="single" w:sz="4" w:space="0" w:color="auto"/>
                    <w:left w:val="single" w:sz="4" w:space="0" w:color="auto"/>
                    <w:bottom w:val="single" w:sz="4" w:space="0" w:color="auto"/>
                    <w:right w:val="single" w:sz="4" w:space="0" w:color="auto"/>
                  </w:tcBorders>
                </w:tcPr>
                <w:p w14:paraId="60E0D1D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236</w:t>
                  </w:r>
                </w:p>
              </w:tc>
              <w:tc>
                <w:tcPr>
                  <w:tcW w:w="1312" w:type="dxa"/>
                  <w:tcBorders>
                    <w:top w:val="single" w:sz="4" w:space="0" w:color="auto"/>
                    <w:left w:val="single" w:sz="4" w:space="0" w:color="auto"/>
                    <w:bottom w:val="single" w:sz="4" w:space="0" w:color="auto"/>
                    <w:right w:val="single" w:sz="4" w:space="0" w:color="auto"/>
                  </w:tcBorders>
                </w:tcPr>
                <w:p w14:paraId="2BDE0A4E"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234</w:t>
                  </w:r>
                </w:p>
              </w:tc>
              <w:tc>
                <w:tcPr>
                  <w:tcW w:w="1312" w:type="dxa"/>
                  <w:tcBorders>
                    <w:top w:val="single" w:sz="4" w:space="0" w:color="auto"/>
                    <w:left w:val="single" w:sz="4" w:space="0" w:color="auto"/>
                    <w:bottom w:val="single" w:sz="4" w:space="0" w:color="auto"/>
                    <w:right w:val="single" w:sz="4" w:space="0" w:color="auto"/>
                  </w:tcBorders>
                </w:tcPr>
                <w:p w14:paraId="003E21D7"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228</w:t>
                  </w:r>
                </w:p>
              </w:tc>
              <w:tc>
                <w:tcPr>
                  <w:tcW w:w="1312" w:type="dxa"/>
                  <w:tcBorders>
                    <w:top w:val="single" w:sz="4" w:space="0" w:color="auto"/>
                    <w:left w:val="single" w:sz="4" w:space="0" w:color="auto"/>
                    <w:bottom w:val="single" w:sz="4" w:space="0" w:color="auto"/>
                    <w:right w:val="single" w:sz="4" w:space="0" w:color="auto"/>
                  </w:tcBorders>
                </w:tcPr>
                <w:p w14:paraId="6AA4DDDD"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220</w:t>
                  </w:r>
                </w:p>
              </w:tc>
              <w:tc>
                <w:tcPr>
                  <w:tcW w:w="1312" w:type="dxa"/>
                  <w:tcBorders>
                    <w:top w:val="single" w:sz="4" w:space="0" w:color="auto"/>
                    <w:left w:val="single" w:sz="4" w:space="0" w:color="auto"/>
                    <w:bottom w:val="single" w:sz="4" w:space="0" w:color="auto"/>
                    <w:right w:val="single" w:sz="4" w:space="0" w:color="auto"/>
                  </w:tcBorders>
                </w:tcPr>
                <w:p w14:paraId="51E0604C" w14:textId="77777777" w:rsidR="00E62CDA" w:rsidRPr="003570F7" w:rsidRDefault="00E62CDA" w:rsidP="008E11ED">
                  <w:pPr>
                    <w:suppressAutoHyphens w:val="0"/>
                    <w:spacing w:after="200" w:line="276" w:lineRule="auto"/>
                    <w:jc w:val="center"/>
                    <w:rPr>
                      <w:lang w:eastAsia="ru-RU"/>
                    </w:rPr>
                  </w:pPr>
                  <w:r>
                    <w:rPr>
                      <w:lang w:eastAsia="ru-RU"/>
                    </w:rPr>
                    <w:t>230</w:t>
                  </w:r>
                </w:p>
              </w:tc>
            </w:tr>
            <w:tr w:rsidR="00E62CDA" w:rsidRPr="003570F7" w14:paraId="1E81C042"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1A7048B0"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С. Сухой Лог</w:t>
                  </w:r>
                </w:p>
              </w:tc>
              <w:tc>
                <w:tcPr>
                  <w:tcW w:w="1312" w:type="dxa"/>
                  <w:tcBorders>
                    <w:top w:val="single" w:sz="4" w:space="0" w:color="auto"/>
                    <w:left w:val="single" w:sz="4" w:space="0" w:color="auto"/>
                    <w:bottom w:val="single" w:sz="4" w:space="0" w:color="auto"/>
                    <w:right w:val="single" w:sz="4" w:space="0" w:color="auto"/>
                  </w:tcBorders>
                </w:tcPr>
                <w:p w14:paraId="60A1409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149</w:t>
                  </w:r>
                </w:p>
              </w:tc>
              <w:tc>
                <w:tcPr>
                  <w:tcW w:w="1312" w:type="dxa"/>
                  <w:tcBorders>
                    <w:top w:val="single" w:sz="4" w:space="0" w:color="auto"/>
                    <w:left w:val="single" w:sz="4" w:space="0" w:color="auto"/>
                    <w:bottom w:val="single" w:sz="4" w:space="0" w:color="auto"/>
                    <w:right w:val="single" w:sz="4" w:space="0" w:color="auto"/>
                  </w:tcBorders>
                </w:tcPr>
                <w:p w14:paraId="25377A4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143</w:t>
                  </w:r>
                </w:p>
              </w:tc>
              <w:tc>
                <w:tcPr>
                  <w:tcW w:w="1312" w:type="dxa"/>
                  <w:tcBorders>
                    <w:top w:val="single" w:sz="4" w:space="0" w:color="auto"/>
                    <w:left w:val="single" w:sz="4" w:space="0" w:color="auto"/>
                    <w:bottom w:val="single" w:sz="4" w:space="0" w:color="auto"/>
                    <w:right w:val="single" w:sz="4" w:space="0" w:color="auto"/>
                  </w:tcBorders>
                </w:tcPr>
                <w:p w14:paraId="5C59FF8E"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139</w:t>
                  </w:r>
                </w:p>
              </w:tc>
              <w:tc>
                <w:tcPr>
                  <w:tcW w:w="1312" w:type="dxa"/>
                  <w:tcBorders>
                    <w:top w:val="single" w:sz="4" w:space="0" w:color="auto"/>
                    <w:left w:val="single" w:sz="4" w:space="0" w:color="auto"/>
                    <w:bottom w:val="single" w:sz="4" w:space="0" w:color="auto"/>
                    <w:right w:val="single" w:sz="4" w:space="0" w:color="auto"/>
                  </w:tcBorders>
                </w:tcPr>
                <w:p w14:paraId="03ADD2AA"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138</w:t>
                  </w:r>
                </w:p>
              </w:tc>
              <w:tc>
                <w:tcPr>
                  <w:tcW w:w="1312" w:type="dxa"/>
                  <w:tcBorders>
                    <w:top w:val="single" w:sz="4" w:space="0" w:color="auto"/>
                    <w:left w:val="single" w:sz="4" w:space="0" w:color="auto"/>
                    <w:bottom w:val="single" w:sz="4" w:space="0" w:color="auto"/>
                    <w:right w:val="single" w:sz="4" w:space="0" w:color="auto"/>
                  </w:tcBorders>
                </w:tcPr>
                <w:p w14:paraId="3E7782B3"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136</w:t>
                  </w:r>
                </w:p>
              </w:tc>
              <w:tc>
                <w:tcPr>
                  <w:tcW w:w="1312" w:type="dxa"/>
                  <w:tcBorders>
                    <w:top w:val="single" w:sz="4" w:space="0" w:color="auto"/>
                    <w:left w:val="single" w:sz="4" w:space="0" w:color="auto"/>
                    <w:bottom w:val="single" w:sz="4" w:space="0" w:color="auto"/>
                    <w:right w:val="single" w:sz="4" w:space="0" w:color="auto"/>
                  </w:tcBorders>
                </w:tcPr>
                <w:p w14:paraId="09DDD6AF" w14:textId="77777777" w:rsidR="00E62CDA" w:rsidRPr="003570F7" w:rsidRDefault="00E62CDA" w:rsidP="008E11ED">
                  <w:pPr>
                    <w:suppressAutoHyphens w:val="0"/>
                    <w:spacing w:after="200" w:line="276" w:lineRule="auto"/>
                    <w:jc w:val="center"/>
                    <w:rPr>
                      <w:lang w:eastAsia="ru-RU"/>
                    </w:rPr>
                  </w:pPr>
                  <w:r>
                    <w:rPr>
                      <w:lang w:eastAsia="ru-RU"/>
                    </w:rPr>
                    <w:t>137</w:t>
                  </w:r>
                </w:p>
              </w:tc>
            </w:tr>
            <w:tr w:rsidR="00E62CDA" w:rsidRPr="003570F7" w14:paraId="05BFB889"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72B95ECB"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П. Трудовой</w:t>
                  </w:r>
                </w:p>
              </w:tc>
              <w:tc>
                <w:tcPr>
                  <w:tcW w:w="1312" w:type="dxa"/>
                  <w:tcBorders>
                    <w:top w:val="single" w:sz="4" w:space="0" w:color="auto"/>
                    <w:left w:val="single" w:sz="4" w:space="0" w:color="auto"/>
                    <w:bottom w:val="single" w:sz="4" w:space="0" w:color="auto"/>
                    <w:right w:val="single" w:sz="4" w:space="0" w:color="auto"/>
                  </w:tcBorders>
                </w:tcPr>
                <w:p w14:paraId="4C768223"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105</w:t>
                  </w:r>
                </w:p>
              </w:tc>
              <w:tc>
                <w:tcPr>
                  <w:tcW w:w="1312" w:type="dxa"/>
                  <w:tcBorders>
                    <w:top w:val="single" w:sz="4" w:space="0" w:color="auto"/>
                    <w:left w:val="single" w:sz="4" w:space="0" w:color="auto"/>
                    <w:bottom w:val="single" w:sz="4" w:space="0" w:color="auto"/>
                    <w:right w:val="single" w:sz="4" w:space="0" w:color="auto"/>
                  </w:tcBorders>
                </w:tcPr>
                <w:p w14:paraId="796B643C"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103</w:t>
                  </w:r>
                </w:p>
              </w:tc>
              <w:tc>
                <w:tcPr>
                  <w:tcW w:w="1312" w:type="dxa"/>
                  <w:tcBorders>
                    <w:top w:val="single" w:sz="4" w:space="0" w:color="auto"/>
                    <w:left w:val="single" w:sz="4" w:space="0" w:color="auto"/>
                    <w:bottom w:val="single" w:sz="4" w:space="0" w:color="auto"/>
                    <w:right w:val="single" w:sz="4" w:space="0" w:color="auto"/>
                  </w:tcBorders>
                </w:tcPr>
                <w:p w14:paraId="27F144BD"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98</w:t>
                  </w:r>
                </w:p>
              </w:tc>
              <w:tc>
                <w:tcPr>
                  <w:tcW w:w="1312" w:type="dxa"/>
                  <w:tcBorders>
                    <w:top w:val="single" w:sz="4" w:space="0" w:color="auto"/>
                    <w:left w:val="single" w:sz="4" w:space="0" w:color="auto"/>
                    <w:bottom w:val="single" w:sz="4" w:space="0" w:color="auto"/>
                    <w:right w:val="single" w:sz="4" w:space="0" w:color="auto"/>
                  </w:tcBorders>
                </w:tcPr>
                <w:p w14:paraId="6DE6D2B6"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96</w:t>
                  </w:r>
                </w:p>
              </w:tc>
              <w:tc>
                <w:tcPr>
                  <w:tcW w:w="1312" w:type="dxa"/>
                  <w:tcBorders>
                    <w:top w:val="single" w:sz="4" w:space="0" w:color="auto"/>
                    <w:left w:val="single" w:sz="4" w:space="0" w:color="auto"/>
                    <w:bottom w:val="single" w:sz="4" w:space="0" w:color="auto"/>
                    <w:right w:val="single" w:sz="4" w:space="0" w:color="auto"/>
                  </w:tcBorders>
                </w:tcPr>
                <w:p w14:paraId="4B2E77F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101</w:t>
                  </w:r>
                </w:p>
              </w:tc>
              <w:tc>
                <w:tcPr>
                  <w:tcW w:w="1312" w:type="dxa"/>
                  <w:tcBorders>
                    <w:top w:val="single" w:sz="4" w:space="0" w:color="auto"/>
                    <w:left w:val="single" w:sz="4" w:space="0" w:color="auto"/>
                    <w:bottom w:val="single" w:sz="4" w:space="0" w:color="auto"/>
                    <w:right w:val="single" w:sz="4" w:space="0" w:color="auto"/>
                  </w:tcBorders>
                </w:tcPr>
                <w:p w14:paraId="50BD35A4" w14:textId="77777777" w:rsidR="00E62CDA" w:rsidRPr="003570F7" w:rsidRDefault="00E62CDA" w:rsidP="008E11ED">
                  <w:pPr>
                    <w:suppressAutoHyphens w:val="0"/>
                    <w:spacing w:after="200" w:line="276" w:lineRule="auto"/>
                    <w:jc w:val="center"/>
                    <w:rPr>
                      <w:lang w:eastAsia="ru-RU"/>
                    </w:rPr>
                  </w:pPr>
                  <w:r>
                    <w:rPr>
                      <w:lang w:eastAsia="ru-RU"/>
                    </w:rPr>
                    <w:t>100</w:t>
                  </w:r>
                </w:p>
              </w:tc>
            </w:tr>
            <w:tr w:rsidR="00E62CDA" w:rsidRPr="003570F7" w14:paraId="26385651"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27171F16"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С. Чемондаевка</w:t>
                  </w:r>
                </w:p>
              </w:tc>
              <w:tc>
                <w:tcPr>
                  <w:tcW w:w="1312" w:type="dxa"/>
                  <w:tcBorders>
                    <w:top w:val="single" w:sz="4" w:space="0" w:color="auto"/>
                    <w:left w:val="single" w:sz="4" w:space="0" w:color="auto"/>
                    <w:bottom w:val="single" w:sz="4" w:space="0" w:color="auto"/>
                    <w:right w:val="single" w:sz="4" w:space="0" w:color="auto"/>
                  </w:tcBorders>
                </w:tcPr>
                <w:p w14:paraId="3D10552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170</w:t>
                  </w:r>
                </w:p>
              </w:tc>
              <w:tc>
                <w:tcPr>
                  <w:tcW w:w="1312" w:type="dxa"/>
                  <w:tcBorders>
                    <w:top w:val="single" w:sz="4" w:space="0" w:color="auto"/>
                    <w:left w:val="single" w:sz="4" w:space="0" w:color="auto"/>
                    <w:bottom w:val="single" w:sz="4" w:space="0" w:color="auto"/>
                    <w:right w:val="single" w:sz="4" w:space="0" w:color="auto"/>
                  </w:tcBorders>
                </w:tcPr>
                <w:p w14:paraId="369E871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161</w:t>
                  </w:r>
                </w:p>
              </w:tc>
              <w:tc>
                <w:tcPr>
                  <w:tcW w:w="1312" w:type="dxa"/>
                  <w:tcBorders>
                    <w:top w:val="single" w:sz="4" w:space="0" w:color="auto"/>
                    <w:left w:val="single" w:sz="4" w:space="0" w:color="auto"/>
                    <w:bottom w:val="single" w:sz="4" w:space="0" w:color="auto"/>
                    <w:right w:val="single" w:sz="4" w:space="0" w:color="auto"/>
                  </w:tcBorders>
                </w:tcPr>
                <w:p w14:paraId="7AB053DD"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157</w:t>
                  </w:r>
                </w:p>
              </w:tc>
              <w:tc>
                <w:tcPr>
                  <w:tcW w:w="1312" w:type="dxa"/>
                  <w:tcBorders>
                    <w:top w:val="single" w:sz="4" w:space="0" w:color="auto"/>
                    <w:left w:val="single" w:sz="4" w:space="0" w:color="auto"/>
                    <w:bottom w:val="single" w:sz="4" w:space="0" w:color="auto"/>
                    <w:right w:val="single" w:sz="4" w:space="0" w:color="auto"/>
                  </w:tcBorders>
                </w:tcPr>
                <w:p w14:paraId="598E4A6E"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161</w:t>
                  </w:r>
                </w:p>
              </w:tc>
              <w:tc>
                <w:tcPr>
                  <w:tcW w:w="1312" w:type="dxa"/>
                  <w:tcBorders>
                    <w:top w:val="single" w:sz="4" w:space="0" w:color="auto"/>
                    <w:left w:val="single" w:sz="4" w:space="0" w:color="auto"/>
                    <w:bottom w:val="single" w:sz="4" w:space="0" w:color="auto"/>
                    <w:right w:val="single" w:sz="4" w:space="0" w:color="auto"/>
                  </w:tcBorders>
                </w:tcPr>
                <w:p w14:paraId="42CA559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152</w:t>
                  </w:r>
                </w:p>
              </w:tc>
              <w:tc>
                <w:tcPr>
                  <w:tcW w:w="1312" w:type="dxa"/>
                  <w:tcBorders>
                    <w:top w:val="single" w:sz="4" w:space="0" w:color="auto"/>
                    <w:left w:val="single" w:sz="4" w:space="0" w:color="auto"/>
                    <w:bottom w:val="single" w:sz="4" w:space="0" w:color="auto"/>
                    <w:right w:val="single" w:sz="4" w:space="0" w:color="auto"/>
                  </w:tcBorders>
                </w:tcPr>
                <w:p w14:paraId="674391AC" w14:textId="77777777" w:rsidR="00E62CDA" w:rsidRPr="003570F7" w:rsidRDefault="00E62CDA" w:rsidP="008E11ED">
                  <w:pPr>
                    <w:suppressAutoHyphens w:val="0"/>
                    <w:spacing w:after="200" w:line="276" w:lineRule="auto"/>
                    <w:jc w:val="center"/>
                    <w:rPr>
                      <w:lang w:eastAsia="ru-RU"/>
                    </w:rPr>
                  </w:pPr>
                  <w:r>
                    <w:rPr>
                      <w:lang w:eastAsia="ru-RU"/>
                    </w:rPr>
                    <w:t>145</w:t>
                  </w:r>
                </w:p>
              </w:tc>
            </w:tr>
            <w:tr w:rsidR="00E62CDA" w:rsidRPr="003570F7" w14:paraId="5318255D"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5A542B4E"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Д. Черемушки</w:t>
                  </w:r>
                </w:p>
              </w:tc>
              <w:tc>
                <w:tcPr>
                  <w:tcW w:w="1312" w:type="dxa"/>
                  <w:tcBorders>
                    <w:top w:val="single" w:sz="4" w:space="0" w:color="auto"/>
                    <w:left w:val="single" w:sz="4" w:space="0" w:color="auto"/>
                    <w:bottom w:val="single" w:sz="4" w:space="0" w:color="auto"/>
                    <w:right w:val="single" w:sz="4" w:space="0" w:color="auto"/>
                  </w:tcBorders>
                </w:tcPr>
                <w:p w14:paraId="6A0E2CEB"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107</w:t>
                  </w:r>
                </w:p>
              </w:tc>
              <w:tc>
                <w:tcPr>
                  <w:tcW w:w="1312" w:type="dxa"/>
                  <w:tcBorders>
                    <w:top w:val="single" w:sz="4" w:space="0" w:color="auto"/>
                    <w:left w:val="single" w:sz="4" w:space="0" w:color="auto"/>
                    <w:bottom w:val="single" w:sz="4" w:space="0" w:color="auto"/>
                    <w:right w:val="single" w:sz="4" w:space="0" w:color="auto"/>
                  </w:tcBorders>
                </w:tcPr>
                <w:p w14:paraId="3CDE2E8E"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103</w:t>
                  </w:r>
                </w:p>
              </w:tc>
              <w:tc>
                <w:tcPr>
                  <w:tcW w:w="1312" w:type="dxa"/>
                  <w:tcBorders>
                    <w:top w:val="single" w:sz="4" w:space="0" w:color="auto"/>
                    <w:left w:val="single" w:sz="4" w:space="0" w:color="auto"/>
                    <w:bottom w:val="single" w:sz="4" w:space="0" w:color="auto"/>
                    <w:right w:val="single" w:sz="4" w:space="0" w:color="auto"/>
                  </w:tcBorders>
                </w:tcPr>
                <w:p w14:paraId="32ACC8BD"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94</w:t>
                  </w:r>
                </w:p>
              </w:tc>
              <w:tc>
                <w:tcPr>
                  <w:tcW w:w="1312" w:type="dxa"/>
                  <w:tcBorders>
                    <w:top w:val="single" w:sz="4" w:space="0" w:color="auto"/>
                    <w:left w:val="single" w:sz="4" w:space="0" w:color="auto"/>
                    <w:bottom w:val="single" w:sz="4" w:space="0" w:color="auto"/>
                    <w:right w:val="single" w:sz="4" w:space="0" w:color="auto"/>
                  </w:tcBorders>
                </w:tcPr>
                <w:p w14:paraId="299DDB9E"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95</w:t>
                  </w:r>
                </w:p>
              </w:tc>
              <w:tc>
                <w:tcPr>
                  <w:tcW w:w="1312" w:type="dxa"/>
                  <w:tcBorders>
                    <w:top w:val="single" w:sz="4" w:space="0" w:color="auto"/>
                    <w:left w:val="single" w:sz="4" w:space="0" w:color="auto"/>
                    <w:bottom w:val="single" w:sz="4" w:space="0" w:color="auto"/>
                    <w:right w:val="single" w:sz="4" w:space="0" w:color="auto"/>
                  </w:tcBorders>
                </w:tcPr>
                <w:p w14:paraId="27FF17E3"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90</w:t>
                  </w:r>
                </w:p>
              </w:tc>
              <w:tc>
                <w:tcPr>
                  <w:tcW w:w="1312" w:type="dxa"/>
                  <w:tcBorders>
                    <w:top w:val="single" w:sz="4" w:space="0" w:color="auto"/>
                    <w:left w:val="single" w:sz="4" w:space="0" w:color="auto"/>
                    <w:bottom w:val="single" w:sz="4" w:space="0" w:color="auto"/>
                    <w:right w:val="single" w:sz="4" w:space="0" w:color="auto"/>
                  </w:tcBorders>
                </w:tcPr>
                <w:p w14:paraId="004430FE" w14:textId="77777777" w:rsidR="00E62CDA" w:rsidRPr="003570F7" w:rsidRDefault="00E62CDA" w:rsidP="008E11ED">
                  <w:pPr>
                    <w:suppressAutoHyphens w:val="0"/>
                    <w:spacing w:after="200" w:line="276" w:lineRule="auto"/>
                    <w:jc w:val="center"/>
                    <w:rPr>
                      <w:lang w:eastAsia="ru-RU"/>
                    </w:rPr>
                  </w:pPr>
                  <w:r>
                    <w:rPr>
                      <w:lang w:eastAsia="ru-RU"/>
                    </w:rPr>
                    <w:t>87</w:t>
                  </w:r>
                </w:p>
              </w:tc>
            </w:tr>
            <w:tr w:rsidR="00E62CDA" w:rsidRPr="003570F7" w14:paraId="639114A5"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605E3741" w14:textId="77777777" w:rsidR="00E62CDA" w:rsidRPr="003570F7" w:rsidRDefault="00E62CDA" w:rsidP="008E11ED">
                  <w:pPr>
                    <w:suppressAutoHyphens w:val="0"/>
                    <w:spacing w:after="200" w:line="276" w:lineRule="auto"/>
                    <w:rPr>
                      <w:bCs/>
                      <w:sz w:val="18"/>
                      <w:szCs w:val="18"/>
                      <w:lang w:eastAsia="ru-RU"/>
                    </w:rPr>
                  </w:pPr>
                  <w:r w:rsidRPr="003570F7">
                    <w:rPr>
                      <w:bCs/>
                      <w:sz w:val="18"/>
                      <w:szCs w:val="18"/>
                      <w:lang w:eastAsia="ru-RU"/>
                    </w:rPr>
                    <w:t>П. Элитное</w:t>
                  </w:r>
                </w:p>
              </w:tc>
              <w:tc>
                <w:tcPr>
                  <w:tcW w:w="1312" w:type="dxa"/>
                  <w:tcBorders>
                    <w:top w:val="single" w:sz="4" w:space="0" w:color="auto"/>
                    <w:left w:val="single" w:sz="4" w:space="0" w:color="auto"/>
                    <w:bottom w:val="single" w:sz="4" w:space="0" w:color="auto"/>
                    <w:right w:val="single" w:sz="4" w:space="0" w:color="auto"/>
                  </w:tcBorders>
                </w:tcPr>
                <w:p w14:paraId="197A9201"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92</w:t>
                  </w:r>
                </w:p>
              </w:tc>
              <w:tc>
                <w:tcPr>
                  <w:tcW w:w="1312" w:type="dxa"/>
                  <w:tcBorders>
                    <w:top w:val="single" w:sz="4" w:space="0" w:color="auto"/>
                    <w:left w:val="single" w:sz="4" w:space="0" w:color="auto"/>
                    <w:bottom w:val="single" w:sz="4" w:space="0" w:color="auto"/>
                    <w:right w:val="single" w:sz="4" w:space="0" w:color="auto"/>
                  </w:tcBorders>
                </w:tcPr>
                <w:p w14:paraId="0E3FFE97"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89</w:t>
                  </w:r>
                </w:p>
              </w:tc>
              <w:tc>
                <w:tcPr>
                  <w:tcW w:w="1312" w:type="dxa"/>
                  <w:tcBorders>
                    <w:top w:val="single" w:sz="4" w:space="0" w:color="auto"/>
                    <w:left w:val="single" w:sz="4" w:space="0" w:color="auto"/>
                    <w:bottom w:val="single" w:sz="4" w:space="0" w:color="auto"/>
                    <w:right w:val="single" w:sz="4" w:space="0" w:color="auto"/>
                  </w:tcBorders>
                </w:tcPr>
                <w:p w14:paraId="4816B29C" w14:textId="77777777" w:rsidR="00E62CDA" w:rsidRPr="003570F7" w:rsidRDefault="00E62CDA" w:rsidP="008E11ED">
                  <w:pPr>
                    <w:suppressAutoHyphens w:val="0"/>
                    <w:spacing w:after="200" w:line="276" w:lineRule="auto"/>
                    <w:jc w:val="center"/>
                    <w:rPr>
                      <w:lang w:eastAsia="ru-RU"/>
                    </w:rPr>
                  </w:pPr>
                  <w:r w:rsidRPr="003570F7">
                    <w:rPr>
                      <w:bCs/>
                      <w:sz w:val="22"/>
                      <w:szCs w:val="22"/>
                      <w:lang w:eastAsia="ru-RU"/>
                    </w:rPr>
                    <w:t>93</w:t>
                  </w:r>
                </w:p>
              </w:tc>
              <w:tc>
                <w:tcPr>
                  <w:tcW w:w="1312" w:type="dxa"/>
                  <w:tcBorders>
                    <w:top w:val="single" w:sz="4" w:space="0" w:color="auto"/>
                    <w:left w:val="single" w:sz="4" w:space="0" w:color="auto"/>
                    <w:bottom w:val="single" w:sz="4" w:space="0" w:color="auto"/>
                    <w:right w:val="single" w:sz="4" w:space="0" w:color="auto"/>
                  </w:tcBorders>
                </w:tcPr>
                <w:p w14:paraId="29CED6A7" w14:textId="77777777" w:rsidR="00E62CDA" w:rsidRPr="003570F7" w:rsidRDefault="00E62CDA" w:rsidP="008E11ED">
                  <w:pPr>
                    <w:suppressAutoHyphens w:val="0"/>
                    <w:spacing w:after="200" w:line="276" w:lineRule="auto"/>
                    <w:jc w:val="center"/>
                    <w:rPr>
                      <w:bCs/>
                      <w:lang w:eastAsia="ru-RU"/>
                    </w:rPr>
                  </w:pPr>
                  <w:r w:rsidRPr="003570F7">
                    <w:rPr>
                      <w:sz w:val="22"/>
                      <w:szCs w:val="22"/>
                      <w:lang w:eastAsia="ru-RU"/>
                    </w:rPr>
                    <w:t>85</w:t>
                  </w:r>
                </w:p>
              </w:tc>
              <w:tc>
                <w:tcPr>
                  <w:tcW w:w="1312" w:type="dxa"/>
                  <w:tcBorders>
                    <w:top w:val="single" w:sz="4" w:space="0" w:color="auto"/>
                    <w:left w:val="single" w:sz="4" w:space="0" w:color="auto"/>
                    <w:bottom w:val="single" w:sz="4" w:space="0" w:color="auto"/>
                    <w:right w:val="single" w:sz="4" w:space="0" w:color="auto"/>
                  </w:tcBorders>
                </w:tcPr>
                <w:p w14:paraId="7F0D7F2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81</w:t>
                  </w:r>
                </w:p>
              </w:tc>
              <w:tc>
                <w:tcPr>
                  <w:tcW w:w="1312" w:type="dxa"/>
                  <w:tcBorders>
                    <w:top w:val="single" w:sz="4" w:space="0" w:color="auto"/>
                    <w:left w:val="single" w:sz="4" w:space="0" w:color="auto"/>
                    <w:bottom w:val="single" w:sz="4" w:space="0" w:color="auto"/>
                    <w:right w:val="single" w:sz="4" w:space="0" w:color="auto"/>
                  </w:tcBorders>
                </w:tcPr>
                <w:p w14:paraId="43D528F5" w14:textId="77777777" w:rsidR="00E62CDA" w:rsidRPr="003570F7" w:rsidRDefault="00E62CDA" w:rsidP="008E11ED">
                  <w:pPr>
                    <w:suppressAutoHyphens w:val="0"/>
                    <w:spacing w:after="200" w:line="276" w:lineRule="auto"/>
                    <w:jc w:val="center"/>
                    <w:rPr>
                      <w:lang w:eastAsia="ru-RU"/>
                    </w:rPr>
                  </w:pPr>
                  <w:r>
                    <w:rPr>
                      <w:lang w:eastAsia="ru-RU"/>
                    </w:rPr>
                    <w:t>85</w:t>
                  </w:r>
                </w:p>
              </w:tc>
            </w:tr>
            <w:tr w:rsidR="00E62CDA" w:rsidRPr="003570F7" w14:paraId="700A3F75" w14:textId="77777777" w:rsidTr="008E11ED">
              <w:tc>
                <w:tcPr>
                  <w:tcW w:w="1770" w:type="dxa"/>
                  <w:tcBorders>
                    <w:top w:val="single" w:sz="4" w:space="0" w:color="auto"/>
                    <w:left w:val="single" w:sz="4" w:space="0" w:color="auto"/>
                    <w:bottom w:val="single" w:sz="4" w:space="0" w:color="auto"/>
                    <w:right w:val="single" w:sz="4" w:space="0" w:color="auto"/>
                  </w:tcBorders>
                  <w:hideMark/>
                </w:tcPr>
                <w:p w14:paraId="4FD1EF62" w14:textId="77777777" w:rsidR="00E62CDA" w:rsidRPr="003570F7" w:rsidRDefault="00E62CDA" w:rsidP="008E11ED">
                  <w:pPr>
                    <w:suppressAutoHyphens w:val="0"/>
                    <w:spacing w:after="200" w:line="276" w:lineRule="auto"/>
                    <w:rPr>
                      <w:b/>
                      <w:sz w:val="18"/>
                      <w:szCs w:val="18"/>
                      <w:lang w:eastAsia="ru-RU"/>
                    </w:rPr>
                  </w:pPr>
                  <w:r w:rsidRPr="003570F7">
                    <w:rPr>
                      <w:b/>
                      <w:sz w:val="18"/>
                      <w:szCs w:val="18"/>
                      <w:lang w:eastAsia="ru-RU"/>
                    </w:rPr>
                    <w:t>Итого по поселению</w:t>
                  </w:r>
                </w:p>
              </w:tc>
              <w:tc>
                <w:tcPr>
                  <w:tcW w:w="1312" w:type="dxa"/>
                  <w:tcBorders>
                    <w:top w:val="single" w:sz="4" w:space="0" w:color="auto"/>
                    <w:left w:val="single" w:sz="4" w:space="0" w:color="auto"/>
                    <w:bottom w:val="single" w:sz="4" w:space="0" w:color="auto"/>
                    <w:right w:val="single" w:sz="4" w:space="0" w:color="auto"/>
                  </w:tcBorders>
                </w:tcPr>
                <w:p w14:paraId="43D95C97" w14:textId="77777777" w:rsidR="00E62CDA" w:rsidRPr="003570F7" w:rsidRDefault="00E62CDA" w:rsidP="008E11ED">
                  <w:pPr>
                    <w:suppressAutoHyphens w:val="0"/>
                    <w:spacing w:after="200" w:line="276" w:lineRule="auto"/>
                    <w:jc w:val="center"/>
                    <w:rPr>
                      <w:b/>
                      <w:bCs/>
                      <w:lang w:eastAsia="ru-RU"/>
                    </w:rPr>
                  </w:pPr>
                  <w:r w:rsidRPr="003570F7">
                    <w:rPr>
                      <w:b/>
                      <w:bCs/>
                      <w:sz w:val="22"/>
                      <w:szCs w:val="22"/>
                      <w:lang w:eastAsia="ru-RU"/>
                    </w:rPr>
                    <w:t>6609</w:t>
                  </w:r>
                </w:p>
              </w:tc>
              <w:tc>
                <w:tcPr>
                  <w:tcW w:w="1312" w:type="dxa"/>
                  <w:tcBorders>
                    <w:top w:val="single" w:sz="4" w:space="0" w:color="auto"/>
                    <w:left w:val="single" w:sz="4" w:space="0" w:color="auto"/>
                    <w:bottom w:val="single" w:sz="4" w:space="0" w:color="auto"/>
                    <w:right w:val="single" w:sz="4" w:space="0" w:color="auto"/>
                  </w:tcBorders>
                </w:tcPr>
                <w:p w14:paraId="04C1EC78" w14:textId="77777777" w:rsidR="00E62CDA" w:rsidRPr="003570F7" w:rsidRDefault="00E62CDA" w:rsidP="008E11ED">
                  <w:pPr>
                    <w:suppressAutoHyphens w:val="0"/>
                    <w:spacing w:after="200" w:line="276" w:lineRule="auto"/>
                    <w:jc w:val="center"/>
                    <w:rPr>
                      <w:b/>
                      <w:bCs/>
                      <w:lang w:eastAsia="ru-RU"/>
                    </w:rPr>
                  </w:pPr>
                  <w:r w:rsidRPr="003570F7">
                    <w:rPr>
                      <w:b/>
                      <w:bCs/>
                      <w:sz w:val="22"/>
                      <w:szCs w:val="22"/>
                      <w:lang w:eastAsia="ru-RU"/>
                    </w:rPr>
                    <w:t>6552</w:t>
                  </w:r>
                </w:p>
              </w:tc>
              <w:tc>
                <w:tcPr>
                  <w:tcW w:w="1312" w:type="dxa"/>
                  <w:tcBorders>
                    <w:top w:val="single" w:sz="4" w:space="0" w:color="auto"/>
                    <w:left w:val="single" w:sz="4" w:space="0" w:color="auto"/>
                    <w:bottom w:val="single" w:sz="4" w:space="0" w:color="auto"/>
                    <w:right w:val="single" w:sz="4" w:space="0" w:color="auto"/>
                  </w:tcBorders>
                </w:tcPr>
                <w:p w14:paraId="1E996261" w14:textId="77777777" w:rsidR="00E62CDA" w:rsidRPr="003570F7" w:rsidRDefault="00E62CDA" w:rsidP="008E11ED">
                  <w:pPr>
                    <w:suppressAutoHyphens w:val="0"/>
                    <w:spacing w:after="200" w:line="276" w:lineRule="auto"/>
                    <w:jc w:val="center"/>
                    <w:rPr>
                      <w:b/>
                      <w:bCs/>
                      <w:lang w:eastAsia="ru-RU"/>
                    </w:rPr>
                  </w:pPr>
                  <w:r w:rsidRPr="003570F7">
                    <w:rPr>
                      <w:b/>
                      <w:sz w:val="22"/>
                      <w:szCs w:val="22"/>
                      <w:lang w:eastAsia="ru-RU"/>
                    </w:rPr>
                    <w:t>6433</w:t>
                  </w:r>
                </w:p>
              </w:tc>
              <w:tc>
                <w:tcPr>
                  <w:tcW w:w="1312" w:type="dxa"/>
                  <w:tcBorders>
                    <w:top w:val="single" w:sz="4" w:space="0" w:color="auto"/>
                    <w:left w:val="single" w:sz="4" w:space="0" w:color="auto"/>
                    <w:bottom w:val="single" w:sz="4" w:space="0" w:color="auto"/>
                    <w:right w:val="single" w:sz="4" w:space="0" w:color="auto"/>
                  </w:tcBorders>
                </w:tcPr>
                <w:p w14:paraId="7D5FF236" w14:textId="77777777" w:rsidR="00E62CDA" w:rsidRPr="003570F7" w:rsidRDefault="00E62CDA" w:rsidP="008E11ED">
                  <w:pPr>
                    <w:suppressAutoHyphens w:val="0"/>
                    <w:spacing w:after="200" w:line="276" w:lineRule="auto"/>
                    <w:jc w:val="center"/>
                    <w:rPr>
                      <w:b/>
                      <w:lang w:eastAsia="ru-RU"/>
                    </w:rPr>
                  </w:pPr>
                  <w:r w:rsidRPr="003570F7">
                    <w:rPr>
                      <w:b/>
                      <w:bCs/>
                      <w:sz w:val="22"/>
                      <w:szCs w:val="22"/>
                      <w:lang w:eastAsia="ru-RU"/>
                    </w:rPr>
                    <w:t>6407</w:t>
                  </w:r>
                </w:p>
              </w:tc>
              <w:tc>
                <w:tcPr>
                  <w:tcW w:w="1312" w:type="dxa"/>
                  <w:tcBorders>
                    <w:top w:val="single" w:sz="4" w:space="0" w:color="auto"/>
                    <w:left w:val="single" w:sz="4" w:space="0" w:color="auto"/>
                    <w:bottom w:val="single" w:sz="4" w:space="0" w:color="auto"/>
                    <w:right w:val="single" w:sz="4" w:space="0" w:color="auto"/>
                  </w:tcBorders>
                </w:tcPr>
                <w:p w14:paraId="64DBECB0" w14:textId="77777777" w:rsidR="00E62CDA" w:rsidRPr="003570F7" w:rsidRDefault="00E62CDA" w:rsidP="008E11ED">
                  <w:pPr>
                    <w:suppressAutoHyphens w:val="0"/>
                    <w:spacing w:after="200" w:line="276" w:lineRule="auto"/>
                    <w:jc w:val="center"/>
                    <w:rPr>
                      <w:b/>
                      <w:bCs/>
                      <w:lang w:eastAsia="ru-RU"/>
                    </w:rPr>
                  </w:pPr>
                  <w:r w:rsidRPr="003570F7">
                    <w:rPr>
                      <w:b/>
                      <w:bCs/>
                      <w:sz w:val="22"/>
                      <w:szCs w:val="22"/>
                      <w:lang w:eastAsia="ru-RU"/>
                    </w:rPr>
                    <w:t>6344</w:t>
                  </w:r>
                </w:p>
              </w:tc>
              <w:tc>
                <w:tcPr>
                  <w:tcW w:w="1312" w:type="dxa"/>
                  <w:tcBorders>
                    <w:top w:val="single" w:sz="4" w:space="0" w:color="auto"/>
                    <w:left w:val="single" w:sz="4" w:space="0" w:color="auto"/>
                    <w:bottom w:val="single" w:sz="4" w:space="0" w:color="auto"/>
                    <w:right w:val="single" w:sz="4" w:space="0" w:color="auto"/>
                  </w:tcBorders>
                </w:tcPr>
                <w:p w14:paraId="64140B81" w14:textId="77777777" w:rsidR="00E62CDA" w:rsidRPr="003570F7" w:rsidRDefault="00E62CDA" w:rsidP="008E11ED">
                  <w:pPr>
                    <w:suppressAutoHyphens w:val="0"/>
                    <w:spacing w:after="200" w:line="276" w:lineRule="auto"/>
                    <w:jc w:val="center"/>
                    <w:rPr>
                      <w:b/>
                      <w:bCs/>
                      <w:lang w:eastAsia="ru-RU"/>
                    </w:rPr>
                  </w:pPr>
                  <w:r>
                    <w:rPr>
                      <w:b/>
                      <w:bCs/>
                      <w:lang w:eastAsia="ru-RU"/>
                    </w:rPr>
                    <w:t>6443</w:t>
                  </w:r>
                </w:p>
              </w:tc>
            </w:tr>
          </w:tbl>
          <w:p w14:paraId="54316569" w14:textId="77777777" w:rsidR="00E62CDA" w:rsidRPr="003570F7" w:rsidRDefault="00E62CDA" w:rsidP="008E11ED">
            <w:pPr>
              <w:suppressAutoHyphens w:val="0"/>
              <w:jc w:val="both"/>
              <w:rPr>
                <w:lang w:eastAsia="ru-RU"/>
              </w:rPr>
            </w:pPr>
          </w:p>
          <w:p w14:paraId="060C5B5E" w14:textId="77777777" w:rsidR="00E62CDA" w:rsidRPr="003570F7" w:rsidRDefault="00E62CDA" w:rsidP="008E11ED">
            <w:pPr>
              <w:suppressAutoHyphens w:val="0"/>
              <w:jc w:val="both"/>
              <w:rPr>
                <w:lang w:eastAsia="ru-RU"/>
              </w:rPr>
            </w:pPr>
            <w:r w:rsidRPr="003570F7">
              <w:rPr>
                <w:lang w:eastAsia="ru-RU"/>
              </w:rPr>
              <w:t>В 202</w:t>
            </w:r>
            <w:r>
              <w:rPr>
                <w:lang w:eastAsia="ru-RU"/>
              </w:rPr>
              <w:t>3</w:t>
            </w:r>
            <w:r w:rsidRPr="003570F7">
              <w:rPr>
                <w:lang w:eastAsia="ru-RU"/>
              </w:rPr>
              <w:t xml:space="preserve"> году общее количество населения </w:t>
            </w:r>
            <w:r>
              <w:rPr>
                <w:lang w:eastAsia="ru-RU"/>
              </w:rPr>
              <w:t>увеличилось</w:t>
            </w:r>
            <w:r w:rsidRPr="003570F7">
              <w:rPr>
                <w:lang w:eastAsia="ru-RU"/>
              </w:rPr>
              <w:t xml:space="preserve"> на </w:t>
            </w:r>
            <w:r>
              <w:rPr>
                <w:lang w:eastAsia="ru-RU"/>
              </w:rPr>
              <w:t>99</w:t>
            </w:r>
            <w:r w:rsidRPr="003570F7">
              <w:rPr>
                <w:lang w:eastAsia="ru-RU"/>
              </w:rPr>
              <w:t xml:space="preserve"> </w:t>
            </w:r>
            <w:r>
              <w:rPr>
                <w:lang w:eastAsia="ru-RU"/>
              </w:rPr>
              <w:t>людей</w:t>
            </w:r>
            <w:r w:rsidRPr="003570F7">
              <w:rPr>
                <w:lang w:eastAsia="ru-RU"/>
              </w:rPr>
              <w:t xml:space="preserve"> по сравнению с 202</w:t>
            </w:r>
            <w:r>
              <w:rPr>
                <w:lang w:eastAsia="ru-RU"/>
              </w:rPr>
              <w:t>2</w:t>
            </w:r>
            <w:r w:rsidRPr="003570F7">
              <w:rPr>
                <w:lang w:eastAsia="ru-RU"/>
              </w:rPr>
              <w:t xml:space="preserve"> г., при этом родилось – </w:t>
            </w:r>
            <w:r>
              <w:rPr>
                <w:lang w:eastAsia="ru-RU"/>
              </w:rPr>
              <w:t>59</w:t>
            </w:r>
            <w:r w:rsidRPr="003570F7">
              <w:rPr>
                <w:lang w:eastAsia="ru-RU"/>
              </w:rPr>
              <w:t xml:space="preserve"> человек, умерло – </w:t>
            </w:r>
            <w:r>
              <w:rPr>
                <w:lang w:eastAsia="ru-RU"/>
              </w:rPr>
              <w:t>8</w:t>
            </w:r>
            <w:r w:rsidRPr="003570F7">
              <w:rPr>
                <w:lang w:eastAsia="ru-RU"/>
              </w:rPr>
              <w:t>7.</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925"/>
              <w:gridCol w:w="925"/>
              <w:gridCol w:w="925"/>
              <w:gridCol w:w="925"/>
              <w:gridCol w:w="905"/>
              <w:gridCol w:w="906"/>
              <w:gridCol w:w="905"/>
            </w:tblGrid>
            <w:tr w:rsidR="00E62CDA" w:rsidRPr="003570F7" w14:paraId="6B9FDF08" w14:textId="77777777" w:rsidTr="008E11ED">
              <w:tc>
                <w:tcPr>
                  <w:tcW w:w="1902" w:type="dxa"/>
                  <w:tcBorders>
                    <w:top w:val="single" w:sz="4" w:space="0" w:color="auto"/>
                    <w:left w:val="single" w:sz="4" w:space="0" w:color="auto"/>
                    <w:bottom w:val="single" w:sz="4" w:space="0" w:color="auto"/>
                    <w:right w:val="single" w:sz="4" w:space="0" w:color="auto"/>
                  </w:tcBorders>
                </w:tcPr>
                <w:p w14:paraId="2319E00B" w14:textId="77777777" w:rsidR="00E62CDA" w:rsidRPr="003570F7" w:rsidRDefault="00E62CDA" w:rsidP="008E11ED">
                  <w:pPr>
                    <w:suppressAutoHyphens w:val="0"/>
                    <w:spacing w:after="200" w:line="276" w:lineRule="auto"/>
                    <w:rPr>
                      <w:lang w:eastAsia="ru-RU"/>
                    </w:rPr>
                  </w:pPr>
                </w:p>
              </w:tc>
              <w:tc>
                <w:tcPr>
                  <w:tcW w:w="925" w:type="dxa"/>
                  <w:tcBorders>
                    <w:top w:val="single" w:sz="4" w:space="0" w:color="auto"/>
                    <w:left w:val="single" w:sz="4" w:space="0" w:color="auto"/>
                    <w:bottom w:val="single" w:sz="4" w:space="0" w:color="auto"/>
                    <w:right w:val="single" w:sz="4" w:space="0" w:color="auto"/>
                  </w:tcBorders>
                  <w:hideMark/>
                </w:tcPr>
                <w:p w14:paraId="32B4D6FF"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202</w:t>
                  </w:r>
                  <w:r>
                    <w:rPr>
                      <w:b/>
                      <w:sz w:val="22"/>
                      <w:szCs w:val="22"/>
                      <w:lang w:eastAsia="ru-RU"/>
                    </w:rPr>
                    <w:t>2</w:t>
                  </w:r>
                </w:p>
              </w:tc>
              <w:tc>
                <w:tcPr>
                  <w:tcW w:w="925" w:type="dxa"/>
                  <w:tcBorders>
                    <w:top w:val="single" w:sz="4" w:space="0" w:color="auto"/>
                    <w:left w:val="single" w:sz="4" w:space="0" w:color="auto"/>
                    <w:bottom w:val="single" w:sz="4" w:space="0" w:color="auto"/>
                    <w:right w:val="single" w:sz="4" w:space="0" w:color="auto"/>
                  </w:tcBorders>
                </w:tcPr>
                <w:p w14:paraId="5EA8B5AC"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202</w:t>
                  </w:r>
                  <w:r>
                    <w:rPr>
                      <w:b/>
                      <w:sz w:val="22"/>
                      <w:szCs w:val="22"/>
                      <w:lang w:eastAsia="ru-RU"/>
                    </w:rPr>
                    <w:t>1</w:t>
                  </w:r>
                </w:p>
              </w:tc>
              <w:tc>
                <w:tcPr>
                  <w:tcW w:w="925" w:type="dxa"/>
                  <w:tcBorders>
                    <w:top w:val="single" w:sz="4" w:space="0" w:color="auto"/>
                    <w:left w:val="single" w:sz="4" w:space="0" w:color="auto"/>
                    <w:bottom w:val="single" w:sz="4" w:space="0" w:color="auto"/>
                    <w:right w:val="single" w:sz="4" w:space="0" w:color="auto"/>
                  </w:tcBorders>
                  <w:hideMark/>
                </w:tcPr>
                <w:p w14:paraId="094E7ACD"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w:t>
                  </w:r>
                  <w:r>
                    <w:rPr>
                      <w:b/>
                      <w:sz w:val="22"/>
                      <w:szCs w:val="22"/>
                      <w:lang w:eastAsia="ru-RU"/>
                    </w:rPr>
                    <w:t>20</w:t>
                  </w:r>
                </w:p>
              </w:tc>
              <w:tc>
                <w:tcPr>
                  <w:tcW w:w="925" w:type="dxa"/>
                  <w:tcBorders>
                    <w:top w:val="single" w:sz="4" w:space="0" w:color="auto"/>
                    <w:left w:val="single" w:sz="4" w:space="0" w:color="auto"/>
                    <w:bottom w:val="single" w:sz="4" w:space="0" w:color="auto"/>
                    <w:right w:val="single" w:sz="4" w:space="0" w:color="auto"/>
                  </w:tcBorders>
                  <w:hideMark/>
                </w:tcPr>
                <w:p w14:paraId="22C9D2DB"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201</w:t>
                  </w:r>
                  <w:r>
                    <w:rPr>
                      <w:b/>
                      <w:sz w:val="22"/>
                      <w:szCs w:val="22"/>
                      <w:lang w:eastAsia="ru-RU"/>
                    </w:rPr>
                    <w:t>9</w:t>
                  </w:r>
                </w:p>
              </w:tc>
              <w:tc>
                <w:tcPr>
                  <w:tcW w:w="905" w:type="dxa"/>
                  <w:tcBorders>
                    <w:top w:val="single" w:sz="4" w:space="0" w:color="auto"/>
                    <w:left w:val="single" w:sz="4" w:space="0" w:color="auto"/>
                    <w:bottom w:val="single" w:sz="4" w:space="0" w:color="auto"/>
                    <w:right w:val="single" w:sz="4" w:space="0" w:color="auto"/>
                  </w:tcBorders>
                  <w:hideMark/>
                </w:tcPr>
                <w:p w14:paraId="33AAE0DE"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2017</w:t>
                  </w:r>
                </w:p>
              </w:tc>
              <w:tc>
                <w:tcPr>
                  <w:tcW w:w="906" w:type="dxa"/>
                  <w:tcBorders>
                    <w:top w:val="single" w:sz="4" w:space="0" w:color="auto"/>
                    <w:left w:val="single" w:sz="4" w:space="0" w:color="auto"/>
                    <w:bottom w:val="single" w:sz="4" w:space="0" w:color="auto"/>
                    <w:right w:val="single" w:sz="4" w:space="0" w:color="auto"/>
                  </w:tcBorders>
                  <w:hideMark/>
                </w:tcPr>
                <w:p w14:paraId="3D817F2A"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201</w:t>
                  </w:r>
                  <w:r>
                    <w:rPr>
                      <w:b/>
                      <w:sz w:val="22"/>
                      <w:szCs w:val="22"/>
                      <w:lang w:eastAsia="ru-RU"/>
                    </w:rPr>
                    <w:t>8</w:t>
                  </w:r>
                </w:p>
              </w:tc>
              <w:tc>
                <w:tcPr>
                  <w:tcW w:w="905" w:type="dxa"/>
                  <w:tcBorders>
                    <w:top w:val="single" w:sz="4" w:space="0" w:color="auto"/>
                    <w:left w:val="single" w:sz="4" w:space="0" w:color="auto"/>
                    <w:bottom w:val="single" w:sz="4" w:space="0" w:color="auto"/>
                    <w:right w:val="single" w:sz="4" w:space="0" w:color="auto"/>
                  </w:tcBorders>
                  <w:hideMark/>
                </w:tcPr>
                <w:p w14:paraId="2BF831EB"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201</w:t>
                  </w:r>
                  <w:r>
                    <w:rPr>
                      <w:b/>
                      <w:sz w:val="22"/>
                      <w:szCs w:val="22"/>
                      <w:lang w:eastAsia="ru-RU"/>
                    </w:rPr>
                    <w:t>7</w:t>
                  </w:r>
                </w:p>
              </w:tc>
            </w:tr>
            <w:tr w:rsidR="00E62CDA" w:rsidRPr="003570F7" w14:paraId="7AEC5E41"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6F3C2DDD" w14:textId="77777777" w:rsidR="00E62CDA" w:rsidRPr="003570F7" w:rsidRDefault="00E62CDA" w:rsidP="008E11ED">
                  <w:pPr>
                    <w:suppressAutoHyphens w:val="0"/>
                    <w:spacing w:after="200" w:line="276" w:lineRule="auto"/>
                    <w:rPr>
                      <w:lang w:eastAsia="ru-RU"/>
                    </w:rPr>
                  </w:pPr>
                  <w:r w:rsidRPr="003570F7">
                    <w:rPr>
                      <w:sz w:val="22"/>
                      <w:szCs w:val="22"/>
                      <w:lang w:eastAsia="ru-RU"/>
                    </w:rPr>
                    <w:t xml:space="preserve">Новорожденные  </w:t>
                  </w:r>
                </w:p>
              </w:tc>
              <w:tc>
                <w:tcPr>
                  <w:tcW w:w="925" w:type="dxa"/>
                  <w:tcBorders>
                    <w:top w:val="single" w:sz="4" w:space="0" w:color="auto"/>
                    <w:left w:val="single" w:sz="4" w:space="0" w:color="auto"/>
                    <w:bottom w:val="single" w:sz="4" w:space="0" w:color="auto"/>
                    <w:right w:val="single" w:sz="4" w:space="0" w:color="auto"/>
                  </w:tcBorders>
                  <w:vAlign w:val="center"/>
                </w:tcPr>
                <w:p w14:paraId="72B87024" w14:textId="77777777" w:rsidR="00E62CDA" w:rsidRPr="003570F7" w:rsidRDefault="00E62CDA" w:rsidP="008E11ED">
                  <w:pPr>
                    <w:suppressAutoHyphens w:val="0"/>
                    <w:spacing w:after="200" w:line="276" w:lineRule="auto"/>
                    <w:jc w:val="center"/>
                    <w:rPr>
                      <w:lang w:eastAsia="ru-RU"/>
                    </w:rPr>
                  </w:pPr>
                  <w:r>
                    <w:rPr>
                      <w:lang w:eastAsia="ru-RU"/>
                    </w:rPr>
                    <w:t>59</w:t>
                  </w:r>
                </w:p>
              </w:tc>
              <w:tc>
                <w:tcPr>
                  <w:tcW w:w="925" w:type="dxa"/>
                  <w:tcBorders>
                    <w:top w:val="single" w:sz="4" w:space="0" w:color="auto"/>
                    <w:left w:val="single" w:sz="4" w:space="0" w:color="auto"/>
                    <w:bottom w:val="single" w:sz="4" w:space="0" w:color="auto"/>
                    <w:right w:val="single" w:sz="4" w:space="0" w:color="auto"/>
                  </w:tcBorders>
                  <w:vAlign w:val="center"/>
                </w:tcPr>
                <w:p w14:paraId="28B314D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74</w:t>
                  </w:r>
                </w:p>
              </w:tc>
              <w:tc>
                <w:tcPr>
                  <w:tcW w:w="925" w:type="dxa"/>
                  <w:tcBorders>
                    <w:top w:val="single" w:sz="4" w:space="0" w:color="auto"/>
                    <w:left w:val="single" w:sz="4" w:space="0" w:color="auto"/>
                    <w:bottom w:val="single" w:sz="4" w:space="0" w:color="auto"/>
                    <w:right w:val="single" w:sz="4" w:space="0" w:color="auto"/>
                  </w:tcBorders>
                  <w:vAlign w:val="center"/>
                </w:tcPr>
                <w:p w14:paraId="7932FDAD"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54</w:t>
                  </w:r>
                </w:p>
              </w:tc>
              <w:tc>
                <w:tcPr>
                  <w:tcW w:w="925" w:type="dxa"/>
                  <w:tcBorders>
                    <w:top w:val="single" w:sz="4" w:space="0" w:color="auto"/>
                    <w:left w:val="single" w:sz="4" w:space="0" w:color="auto"/>
                    <w:bottom w:val="single" w:sz="4" w:space="0" w:color="auto"/>
                    <w:right w:val="single" w:sz="4" w:space="0" w:color="auto"/>
                  </w:tcBorders>
                  <w:vAlign w:val="center"/>
                </w:tcPr>
                <w:p w14:paraId="343ACEE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59</w:t>
                  </w:r>
                </w:p>
              </w:tc>
              <w:tc>
                <w:tcPr>
                  <w:tcW w:w="905" w:type="dxa"/>
                  <w:tcBorders>
                    <w:top w:val="single" w:sz="4" w:space="0" w:color="auto"/>
                    <w:left w:val="single" w:sz="4" w:space="0" w:color="auto"/>
                    <w:bottom w:val="single" w:sz="4" w:space="0" w:color="auto"/>
                    <w:right w:val="single" w:sz="4" w:space="0" w:color="auto"/>
                  </w:tcBorders>
                  <w:vAlign w:val="center"/>
                </w:tcPr>
                <w:p w14:paraId="4F216EAE"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59</w:t>
                  </w:r>
                </w:p>
              </w:tc>
              <w:tc>
                <w:tcPr>
                  <w:tcW w:w="906" w:type="dxa"/>
                  <w:tcBorders>
                    <w:top w:val="single" w:sz="4" w:space="0" w:color="auto"/>
                    <w:left w:val="single" w:sz="4" w:space="0" w:color="auto"/>
                    <w:bottom w:val="single" w:sz="4" w:space="0" w:color="auto"/>
                    <w:right w:val="single" w:sz="4" w:space="0" w:color="auto"/>
                  </w:tcBorders>
                </w:tcPr>
                <w:p w14:paraId="509FEA7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68</w:t>
                  </w:r>
                </w:p>
              </w:tc>
              <w:tc>
                <w:tcPr>
                  <w:tcW w:w="905" w:type="dxa"/>
                  <w:tcBorders>
                    <w:top w:val="single" w:sz="4" w:space="0" w:color="auto"/>
                    <w:left w:val="single" w:sz="4" w:space="0" w:color="auto"/>
                    <w:bottom w:val="single" w:sz="4" w:space="0" w:color="auto"/>
                    <w:right w:val="single" w:sz="4" w:space="0" w:color="auto"/>
                  </w:tcBorders>
                </w:tcPr>
                <w:p w14:paraId="21F2CE98"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72</w:t>
                  </w:r>
                </w:p>
              </w:tc>
            </w:tr>
            <w:tr w:rsidR="00E62CDA" w:rsidRPr="003570F7" w14:paraId="471B9A44"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58E8D6ED" w14:textId="77777777" w:rsidR="00E62CDA" w:rsidRPr="003570F7" w:rsidRDefault="00E62CDA" w:rsidP="008E11ED">
                  <w:pPr>
                    <w:suppressAutoHyphens w:val="0"/>
                    <w:spacing w:after="200" w:line="276" w:lineRule="auto"/>
                    <w:rPr>
                      <w:lang w:eastAsia="ru-RU"/>
                    </w:rPr>
                  </w:pPr>
                  <w:r w:rsidRPr="003570F7">
                    <w:rPr>
                      <w:sz w:val="22"/>
                      <w:szCs w:val="22"/>
                      <w:lang w:eastAsia="ru-RU"/>
                    </w:rPr>
                    <w:t xml:space="preserve">Умершие </w:t>
                  </w:r>
                </w:p>
              </w:tc>
              <w:tc>
                <w:tcPr>
                  <w:tcW w:w="925" w:type="dxa"/>
                  <w:tcBorders>
                    <w:top w:val="single" w:sz="4" w:space="0" w:color="auto"/>
                    <w:left w:val="single" w:sz="4" w:space="0" w:color="auto"/>
                    <w:bottom w:val="single" w:sz="4" w:space="0" w:color="auto"/>
                    <w:right w:val="single" w:sz="4" w:space="0" w:color="auto"/>
                  </w:tcBorders>
                  <w:vAlign w:val="center"/>
                </w:tcPr>
                <w:p w14:paraId="778A30EA" w14:textId="77777777" w:rsidR="00E62CDA" w:rsidRPr="003570F7" w:rsidRDefault="00E62CDA" w:rsidP="008E11ED">
                  <w:pPr>
                    <w:suppressAutoHyphens w:val="0"/>
                    <w:spacing w:after="200" w:line="276" w:lineRule="auto"/>
                    <w:jc w:val="center"/>
                    <w:rPr>
                      <w:lang w:eastAsia="ru-RU"/>
                    </w:rPr>
                  </w:pPr>
                  <w:r>
                    <w:rPr>
                      <w:lang w:eastAsia="ru-RU"/>
                    </w:rPr>
                    <w:t>87</w:t>
                  </w:r>
                </w:p>
              </w:tc>
              <w:tc>
                <w:tcPr>
                  <w:tcW w:w="925" w:type="dxa"/>
                  <w:tcBorders>
                    <w:top w:val="single" w:sz="4" w:space="0" w:color="auto"/>
                    <w:left w:val="single" w:sz="4" w:space="0" w:color="auto"/>
                    <w:bottom w:val="single" w:sz="4" w:space="0" w:color="auto"/>
                    <w:right w:val="single" w:sz="4" w:space="0" w:color="auto"/>
                  </w:tcBorders>
                  <w:vAlign w:val="center"/>
                </w:tcPr>
                <w:p w14:paraId="0B8373A7"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14:paraId="4CF87DD9"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77</w:t>
                  </w:r>
                </w:p>
              </w:tc>
              <w:tc>
                <w:tcPr>
                  <w:tcW w:w="925" w:type="dxa"/>
                  <w:tcBorders>
                    <w:top w:val="single" w:sz="4" w:space="0" w:color="auto"/>
                    <w:left w:val="single" w:sz="4" w:space="0" w:color="auto"/>
                    <w:bottom w:val="single" w:sz="4" w:space="0" w:color="auto"/>
                    <w:right w:val="single" w:sz="4" w:space="0" w:color="auto"/>
                  </w:tcBorders>
                  <w:vAlign w:val="center"/>
                </w:tcPr>
                <w:p w14:paraId="7400BFCD"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75</w:t>
                  </w:r>
                </w:p>
              </w:tc>
              <w:tc>
                <w:tcPr>
                  <w:tcW w:w="905" w:type="dxa"/>
                  <w:tcBorders>
                    <w:top w:val="single" w:sz="4" w:space="0" w:color="auto"/>
                    <w:left w:val="single" w:sz="4" w:space="0" w:color="auto"/>
                    <w:bottom w:val="single" w:sz="4" w:space="0" w:color="auto"/>
                    <w:right w:val="single" w:sz="4" w:space="0" w:color="auto"/>
                  </w:tcBorders>
                  <w:vAlign w:val="center"/>
                </w:tcPr>
                <w:p w14:paraId="5BCB10BC"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64</w:t>
                  </w:r>
                </w:p>
              </w:tc>
              <w:tc>
                <w:tcPr>
                  <w:tcW w:w="906" w:type="dxa"/>
                  <w:tcBorders>
                    <w:top w:val="single" w:sz="4" w:space="0" w:color="auto"/>
                    <w:left w:val="single" w:sz="4" w:space="0" w:color="auto"/>
                    <w:bottom w:val="single" w:sz="4" w:space="0" w:color="auto"/>
                    <w:right w:val="single" w:sz="4" w:space="0" w:color="auto"/>
                  </w:tcBorders>
                </w:tcPr>
                <w:p w14:paraId="184DE07B"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77</w:t>
                  </w:r>
                </w:p>
              </w:tc>
              <w:tc>
                <w:tcPr>
                  <w:tcW w:w="905" w:type="dxa"/>
                  <w:tcBorders>
                    <w:top w:val="single" w:sz="4" w:space="0" w:color="auto"/>
                    <w:left w:val="single" w:sz="4" w:space="0" w:color="auto"/>
                    <w:bottom w:val="single" w:sz="4" w:space="0" w:color="auto"/>
                    <w:right w:val="single" w:sz="4" w:space="0" w:color="auto"/>
                  </w:tcBorders>
                </w:tcPr>
                <w:p w14:paraId="7EA97C89"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94</w:t>
                  </w:r>
                </w:p>
              </w:tc>
            </w:tr>
            <w:tr w:rsidR="00E62CDA" w:rsidRPr="003570F7" w14:paraId="396A6523"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08F9FE58" w14:textId="77777777" w:rsidR="00E62CDA" w:rsidRPr="003570F7" w:rsidRDefault="00E62CDA" w:rsidP="008E11ED">
                  <w:pPr>
                    <w:suppressAutoHyphens w:val="0"/>
                    <w:spacing w:after="200" w:line="276" w:lineRule="auto"/>
                    <w:rPr>
                      <w:lang w:eastAsia="ru-RU"/>
                    </w:rPr>
                  </w:pPr>
                  <w:r w:rsidRPr="003570F7">
                    <w:rPr>
                      <w:sz w:val="22"/>
                      <w:szCs w:val="22"/>
                      <w:lang w:eastAsia="ru-RU"/>
                    </w:rPr>
                    <w:t>Приезд</w:t>
                  </w:r>
                </w:p>
              </w:tc>
              <w:tc>
                <w:tcPr>
                  <w:tcW w:w="925" w:type="dxa"/>
                  <w:tcBorders>
                    <w:top w:val="single" w:sz="4" w:space="0" w:color="auto"/>
                    <w:left w:val="single" w:sz="4" w:space="0" w:color="auto"/>
                    <w:bottom w:val="single" w:sz="4" w:space="0" w:color="auto"/>
                    <w:right w:val="single" w:sz="4" w:space="0" w:color="auto"/>
                  </w:tcBorders>
                  <w:vAlign w:val="center"/>
                </w:tcPr>
                <w:p w14:paraId="799F2F10" w14:textId="77777777" w:rsidR="00E62CDA" w:rsidRPr="003570F7" w:rsidRDefault="00E62CDA" w:rsidP="008E11ED">
                  <w:pPr>
                    <w:suppressAutoHyphens w:val="0"/>
                    <w:spacing w:after="200" w:line="276" w:lineRule="auto"/>
                    <w:jc w:val="center"/>
                    <w:rPr>
                      <w:lang w:eastAsia="ru-RU"/>
                    </w:rPr>
                  </w:pPr>
                  <w:r>
                    <w:rPr>
                      <w:lang w:eastAsia="ru-RU"/>
                    </w:rPr>
                    <w:t>130</w:t>
                  </w:r>
                </w:p>
              </w:tc>
              <w:tc>
                <w:tcPr>
                  <w:tcW w:w="925" w:type="dxa"/>
                  <w:tcBorders>
                    <w:top w:val="single" w:sz="4" w:space="0" w:color="auto"/>
                    <w:left w:val="single" w:sz="4" w:space="0" w:color="auto"/>
                    <w:bottom w:val="single" w:sz="4" w:space="0" w:color="auto"/>
                    <w:right w:val="single" w:sz="4" w:space="0" w:color="auto"/>
                  </w:tcBorders>
                  <w:vAlign w:val="center"/>
                </w:tcPr>
                <w:p w14:paraId="6ADD626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14:paraId="4A144742"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78</w:t>
                  </w:r>
                </w:p>
              </w:tc>
              <w:tc>
                <w:tcPr>
                  <w:tcW w:w="925" w:type="dxa"/>
                  <w:tcBorders>
                    <w:top w:val="single" w:sz="4" w:space="0" w:color="auto"/>
                    <w:left w:val="single" w:sz="4" w:space="0" w:color="auto"/>
                    <w:bottom w:val="single" w:sz="4" w:space="0" w:color="auto"/>
                    <w:right w:val="single" w:sz="4" w:space="0" w:color="auto"/>
                  </w:tcBorders>
                  <w:vAlign w:val="center"/>
                </w:tcPr>
                <w:p w14:paraId="06FE79FC"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90</w:t>
                  </w:r>
                </w:p>
              </w:tc>
              <w:tc>
                <w:tcPr>
                  <w:tcW w:w="905" w:type="dxa"/>
                  <w:tcBorders>
                    <w:top w:val="single" w:sz="4" w:space="0" w:color="auto"/>
                    <w:left w:val="single" w:sz="4" w:space="0" w:color="auto"/>
                    <w:bottom w:val="single" w:sz="4" w:space="0" w:color="auto"/>
                    <w:right w:val="single" w:sz="4" w:space="0" w:color="auto"/>
                  </w:tcBorders>
                  <w:vAlign w:val="center"/>
                </w:tcPr>
                <w:p w14:paraId="6B9A6534"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91</w:t>
                  </w:r>
                </w:p>
              </w:tc>
              <w:tc>
                <w:tcPr>
                  <w:tcW w:w="906" w:type="dxa"/>
                  <w:tcBorders>
                    <w:top w:val="single" w:sz="4" w:space="0" w:color="auto"/>
                    <w:left w:val="single" w:sz="4" w:space="0" w:color="auto"/>
                    <w:bottom w:val="single" w:sz="4" w:space="0" w:color="auto"/>
                    <w:right w:val="single" w:sz="4" w:space="0" w:color="auto"/>
                  </w:tcBorders>
                </w:tcPr>
                <w:p w14:paraId="1D295F9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123</w:t>
                  </w:r>
                </w:p>
              </w:tc>
              <w:tc>
                <w:tcPr>
                  <w:tcW w:w="905" w:type="dxa"/>
                  <w:tcBorders>
                    <w:top w:val="single" w:sz="4" w:space="0" w:color="auto"/>
                    <w:left w:val="single" w:sz="4" w:space="0" w:color="auto"/>
                    <w:bottom w:val="single" w:sz="4" w:space="0" w:color="auto"/>
                    <w:right w:val="single" w:sz="4" w:space="0" w:color="auto"/>
                  </w:tcBorders>
                </w:tcPr>
                <w:p w14:paraId="5746279C"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150</w:t>
                  </w:r>
                </w:p>
              </w:tc>
            </w:tr>
            <w:tr w:rsidR="00E62CDA" w:rsidRPr="003570F7" w14:paraId="59F08F22"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41B6C4E9" w14:textId="77777777" w:rsidR="00E62CDA" w:rsidRPr="003570F7" w:rsidRDefault="00E62CDA" w:rsidP="008E11ED">
                  <w:pPr>
                    <w:suppressAutoHyphens w:val="0"/>
                    <w:spacing w:after="200" w:line="276" w:lineRule="auto"/>
                    <w:rPr>
                      <w:lang w:eastAsia="ru-RU"/>
                    </w:rPr>
                  </w:pPr>
                  <w:r w:rsidRPr="003570F7">
                    <w:rPr>
                      <w:sz w:val="22"/>
                      <w:szCs w:val="22"/>
                      <w:lang w:eastAsia="ru-RU"/>
                    </w:rPr>
                    <w:lastRenderedPageBreak/>
                    <w:t>Отъезд</w:t>
                  </w:r>
                </w:p>
              </w:tc>
              <w:tc>
                <w:tcPr>
                  <w:tcW w:w="925" w:type="dxa"/>
                  <w:tcBorders>
                    <w:top w:val="single" w:sz="4" w:space="0" w:color="auto"/>
                    <w:left w:val="single" w:sz="4" w:space="0" w:color="auto"/>
                    <w:bottom w:val="single" w:sz="4" w:space="0" w:color="auto"/>
                    <w:right w:val="single" w:sz="4" w:space="0" w:color="auto"/>
                  </w:tcBorders>
                </w:tcPr>
                <w:p w14:paraId="1BACE647" w14:textId="77777777" w:rsidR="00E62CDA" w:rsidRPr="003570F7" w:rsidRDefault="00E62CDA" w:rsidP="008E11ED">
                  <w:pPr>
                    <w:suppressAutoHyphens w:val="0"/>
                    <w:spacing w:after="200" w:line="276" w:lineRule="auto"/>
                    <w:jc w:val="center"/>
                    <w:rPr>
                      <w:lang w:eastAsia="ru-RU"/>
                    </w:rPr>
                  </w:pPr>
                  <w:r>
                    <w:rPr>
                      <w:lang w:eastAsia="ru-RU"/>
                    </w:rPr>
                    <w:t>121</w:t>
                  </w:r>
                </w:p>
              </w:tc>
              <w:tc>
                <w:tcPr>
                  <w:tcW w:w="925" w:type="dxa"/>
                  <w:tcBorders>
                    <w:top w:val="single" w:sz="4" w:space="0" w:color="auto"/>
                    <w:left w:val="single" w:sz="4" w:space="0" w:color="auto"/>
                    <w:bottom w:val="single" w:sz="4" w:space="0" w:color="auto"/>
                    <w:right w:val="single" w:sz="4" w:space="0" w:color="auto"/>
                  </w:tcBorders>
                </w:tcPr>
                <w:p w14:paraId="530AFE2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119</w:t>
                  </w:r>
                </w:p>
              </w:tc>
              <w:tc>
                <w:tcPr>
                  <w:tcW w:w="925" w:type="dxa"/>
                  <w:tcBorders>
                    <w:top w:val="single" w:sz="4" w:space="0" w:color="auto"/>
                    <w:left w:val="single" w:sz="4" w:space="0" w:color="auto"/>
                    <w:bottom w:val="single" w:sz="4" w:space="0" w:color="auto"/>
                    <w:right w:val="single" w:sz="4" w:space="0" w:color="auto"/>
                  </w:tcBorders>
                </w:tcPr>
                <w:p w14:paraId="67C4AECD"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132</w:t>
                  </w:r>
                </w:p>
              </w:tc>
              <w:tc>
                <w:tcPr>
                  <w:tcW w:w="925" w:type="dxa"/>
                  <w:tcBorders>
                    <w:top w:val="single" w:sz="4" w:space="0" w:color="auto"/>
                    <w:left w:val="single" w:sz="4" w:space="0" w:color="auto"/>
                    <w:bottom w:val="single" w:sz="4" w:space="0" w:color="auto"/>
                    <w:right w:val="single" w:sz="4" w:space="0" w:color="auto"/>
                  </w:tcBorders>
                </w:tcPr>
                <w:p w14:paraId="7F72D4BF"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133</w:t>
                  </w:r>
                </w:p>
              </w:tc>
              <w:tc>
                <w:tcPr>
                  <w:tcW w:w="905" w:type="dxa"/>
                  <w:tcBorders>
                    <w:top w:val="single" w:sz="4" w:space="0" w:color="auto"/>
                    <w:left w:val="single" w:sz="4" w:space="0" w:color="auto"/>
                    <w:bottom w:val="single" w:sz="4" w:space="0" w:color="auto"/>
                    <w:right w:val="single" w:sz="4" w:space="0" w:color="auto"/>
                  </w:tcBorders>
                </w:tcPr>
                <w:p w14:paraId="7358A143"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133</w:t>
                  </w:r>
                </w:p>
              </w:tc>
              <w:tc>
                <w:tcPr>
                  <w:tcW w:w="906" w:type="dxa"/>
                  <w:tcBorders>
                    <w:top w:val="single" w:sz="4" w:space="0" w:color="auto"/>
                    <w:left w:val="single" w:sz="4" w:space="0" w:color="auto"/>
                    <w:bottom w:val="single" w:sz="4" w:space="0" w:color="auto"/>
                    <w:right w:val="single" w:sz="4" w:space="0" w:color="auto"/>
                  </w:tcBorders>
                </w:tcPr>
                <w:p w14:paraId="2A2F8D8A"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126</w:t>
                  </w:r>
                </w:p>
              </w:tc>
              <w:tc>
                <w:tcPr>
                  <w:tcW w:w="905" w:type="dxa"/>
                  <w:tcBorders>
                    <w:top w:val="single" w:sz="4" w:space="0" w:color="auto"/>
                    <w:left w:val="single" w:sz="4" w:space="0" w:color="auto"/>
                    <w:bottom w:val="single" w:sz="4" w:space="0" w:color="auto"/>
                    <w:right w:val="single" w:sz="4" w:space="0" w:color="auto"/>
                  </w:tcBorders>
                </w:tcPr>
                <w:p w14:paraId="7D55A6E5"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150</w:t>
                  </w:r>
                </w:p>
              </w:tc>
            </w:tr>
            <w:tr w:rsidR="00E62CDA" w:rsidRPr="003570F7" w14:paraId="1AEA19BC"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7CAFF393" w14:textId="77777777" w:rsidR="00E62CDA" w:rsidRPr="003570F7" w:rsidRDefault="00E62CDA" w:rsidP="008E11ED">
                  <w:pPr>
                    <w:suppressAutoHyphens w:val="0"/>
                    <w:spacing w:after="200" w:line="276" w:lineRule="auto"/>
                    <w:rPr>
                      <w:lang w:eastAsia="ru-RU"/>
                    </w:rPr>
                  </w:pPr>
                  <w:r w:rsidRPr="003570F7">
                    <w:rPr>
                      <w:sz w:val="22"/>
                      <w:szCs w:val="22"/>
                      <w:lang w:eastAsia="ru-RU"/>
                    </w:rPr>
                    <w:t>Смена адреса</w:t>
                  </w:r>
                </w:p>
              </w:tc>
              <w:tc>
                <w:tcPr>
                  <w:tcW w:w="925" w:type="dxa"/>
                  <w:tcBorders>
                    <w:top w:val="single" w:sz="4" w:space="0" w:color="auto"/>
                    <w:left w:val="single" w:sz="4" w:space="0" w:color="auto"/>
                    <w:bottom w:val="single" w:sz="4" w:space="0" w:color="auto"/>
                    <w:right w:val="single" w:sz="4" w:space="0" w:color="auto"/>
                  </w:tcBorders>
                </w:tcPr>
                <w:p w14:paraId="052041A5" w14:textId="77777777" w:rsidR="00E62CDA" w:rsidRPr="003570F7" w:rsidRDefault="00E62CDA" w:rsidP="008E11ED">
                  <w:pPr>
                    <w:suppressAutoHyphens w:val="0"/>
                    <w:spacing w:after="200" w:line="276" w:lineRule="auto"/>
                    <w:jc w:val="center"/>
                    <w:rPr>
                      <w:lang w:eastAsia="ru-RU"/>
                    </w:rPr>
                  </w:pPr>
                  <w:r>
                    <w:rPr>
                      <w:lang w:eastAsia="ru-RU"/>
                    </w:rPr>
                    <w:t>337</w:t>
                  </w:r>
                </w:p>
              </w:tc>
              <w:tc>
                <w:tcPr>
                  <w:tcW w:w="925" w:type="dxa"/>
                  <w:tcBorders>
                    <w:top w:val="single" w:sz="4" w:space="0" w:color="auto"/>
                    <w:left w:val="single" w:sz="4" w:space="0" w:color="auto"/>
                    <w:bottom w:val="single" w:sz="4" w:space="0" w:color="auto"/>
                    <w:right w:val="single" w:sz="4" w:space="0" w:color="auto"/>
                  </w:tcBorders>
                </w:tcPr>
                <w:p w14:paraId="41831881"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213</w:t>
                  </w:r>
                </w:p>
              </w:tc>
              <w:tc>
                <w:tcPr>
                  <w:tcW w:w="925" w:type="dxa"/>
                  <w:tcBorders>
                    <w:top w:val="single" w:sz="4" w:space="0" w:color="auto"/>
                    <w:left w:val="single" w:sz="4" w:space="0" w:color="auto"/>
                    <w:bottom w:val="single" w:sz="4" w:space="0" w:color="auto"/>
                    <w:right w:val="single" w:sz="4" w:space="0" w:color="auto"/>
                  </w:tcBorders>
                </w:tcPr>
                <w:p w14:paraId="5D4FE43A"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163</w:t>
                  </w:r>
                </w:p>
              </w:tc>
              <w:tc>
                <w:tcPr>
                  <w:tcW w:w="925" w:type="dxa"/>
                  <w:tcBorders>
                    <w:top w:val="single" w:sz="4" w:space="0" w:color="auto"/>
                    <w:left w:val="single" w:sz="4" w:space="0" w:color="auto"/>
                    <w:bottom w:val="single" w:sz="4" w:space="0" w:color="auto"/>
                    <w:right w:val="single" w:sz="4" w:space="0" w:color="auto"/>
                  </w:tcBorders>
                </w:tcPr>
                <w:p w14:paraId="5CF37D54"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184</w:t>
                  </w:r>
                </w:p>
              </w:tc>
              <w:tc>
                <w:tcPr>
                  <w:tcW w:w="905" w:type="dxa"/>
                  <w:tcBorders>
                    <w:top w:val="single" w:sz="4" w:space="0" w:color="auto"/>
                    <w:left w:val="single" w:sz="4" w:space="0" w:color="auto"/>
                    <w:bottom w:val="single" w:sz="4" w:space="0" w:color="auto"/>
                    <w:right w:val="single" w:sz="4" w:space="0" w:color="auto"/>
                  </w:tcBorders>
                </w:tcPr>
                <w:p w14:paraId="041BEDD0"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221</w:t>
                  </w:r>
                </w:p>
              </w:tc>
              <w:tc>
                <w:tcPr>
                  <w:tcW w:w="906" w:type="dxa"/>
                  <w:tcBorders>
                    <w:top w:val="single" w:sz="4" w:space="0" w:color="auto"/>
                    <w:left w:val="single" w:sz="4" w:space="0" w:color="auto"/>
                    <w:bottom w:val="single" w:sz="4" w:space="0" w:color="auto"/>
                    <w:right w:val="single" w:sz="4" w:space="0" w:color="auto"/>
                  </w:tcBorders>
                </w:tcPr>
                <w:p w14:paraId="3E7F066D"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257</w:t>
                  </w:r>
                </w:p>
              </w:tc>
              <w:tc>
                <w:tcPr>
                  <w:tcW w:w="905" w:type="dxa"/>
                  <w:tcBorders>
                    <w:top w:val="single" w:sz="4" w:space="0" w:color="auto"/>
                    <w:left w:val="single" w:sz="4" w:space="0" w:color="auto"/>
                    <w:bottom w:val="single" w:sz="4" w:space="0" w:color="auto"/>
                    <w:right w:val="single" w:sz="4" w:space="0" w:color="auto"/>
                  </w:tcBorders>
                </w:tcPr>
                <w:p w14:paraId="2A26507A" w14:textId="77777777" w:rsidR="00E62CDA" w:rsidRPr="003570F7" w:rsidRDefault="00E62CDA" w:rsidP="008E11ED">
                  <w:pPr>
                    <w:suppressAutoHyphens w:val="0"/>
                    <w:spacing w:after="200" w:line="276" w:lineRule="auto"/>
                    <w:jc w:val="center"/>
                    <w:rPr>
                      <w:lang w:eastAsia="ru-RU"/>
                    </w:rPr>
                  </w:pPr>
                  <w:r w:rsidRPr="003570F7">
                    <w:rPr>
                      <w:sz w:val="22"/>
                      <w:szCs w:val="22"/>
                      <w:lang w:eastAsia="ru-RU"/>
                    </w:rPr>
                    <w:t>244</w:t>
                  </w:r>
                </w:p>
              </w:tc>
            </w:tr>
            <w:tr w:rsidR="00E62CDA" w:rsidRPr="003570F7" w14:paraId="1DDDC7B7" w14:textId="77777777" w:rsidTr="008E11ED">
              <w:tc>
                <w:tcPr>
                  <w:tcW w:w="1902" w:type="dxa"/>
                  <w:tcBorders>
                    <w:top w:val="single" w:sz="4" w:space="0" w:color="auto"/>
                    <w:left w:val="single" w:sz="4" w:space="0" w:color="auto"/>
                    <w:bottom w:val="single" w:sz="4" w:space="0" w:color="auto"/>
                    <w:right w:val="single" w:sz="4" w:space="0" w:color="auto"/>
                  </w:tcBorders>
                  <w:hideMark/>
                </w:tcPr>
                <w:p w14:paraId="21EA0ABB" w14:textId="77777777" w:rsidR="00E62CDA" w:rsidRPr="003570F7" w:rsidRDefault="00E62CDA" w:rsidP="008E11ED">
                  <w:pPr>
                    <w:suppressAutoHyphens w:val="0"/>
                    <w:spacing w:after="200" w:line="276" w:lineRule="auto"/>
                    <w:rPr>
                      <w:b/>
                      <w:lang w:eastAsia="ru-RU"/>
                    </w:rPr>
                  </w:pPr>
                  <w:r w:rsidRPr="003570F7">
                    <w:rPr>
                      <w:b/>
                      <w:sz w:val="22"/>
                      <w:szCs w:val="22"/>
                      <w:lang w:eastAsia="ru-RU"/>
                    </w:rPr>
                    <w:t>Численность населения на 01.01.202</w:t>
                  </w:r>
                  <w:r>
                    <w:rPr>
                      <w:b/>
                      <w:sz w:val="22"/>
                      <w:szCs w:val="22"/>
                      <w:lang w:eastAsia="ru-RU"/>
                    </w:rPr>
                    <w:t>3</w:t>
                  </w:r>
                </w:p>
              </w:tc>
              <w:tc>
                <w:tcPr>
                  <w:tcW w:w="925" w:type="dxa"/>
                  <w:tcBorders>
                    <w:top w:val="single" w:sz="4" w:space="0" w:color="auto"/>
                    <w:left w:val="single" w:sz="4" w:space="0" w:color="auto"/>
                    <w:bottom w:val="single" w:sz="4" w:space="0" w:color="auto"/>
                    <w:right w:val="single" w:sz="4" w:space="0" w:color="auto"/>
                  </w:tcBorders>
                </w:tcPr>
                <w:p w14:paraId="2AAA5BB6" w14:textId="77777777" w:rsidR="00E62CDA" w:rsidRPr="003570F7" w:rsidRDefault="00E62CDA" w:rsidP="008E11ED">
                  <w:pPr>
                    <w:suppressAutoHyphens w:val="0"/>
                    <w:spacing w:after="200" w:line="276" w:lineRule="auto"/>
                    <w:jc w:val="center"/>
                    <w:rPr>
                      <w:b/>
                      <w:lang w:eastAsia="ru-RU"/>
                    </w:rPr>
                  </w:pPr>
                  <w:r>
                    <w:rPr>
                      <w:b/>
                      <w:lang w:eastAsia="ru-RU"/>
                    </w:rPr>
                    <w:t>6443</w:t>
                  </w:r>
                </w:p>
              </w:tc>
              <w:tc>
                <w:tcPr>
                  <w:tcW w:w="925" w:type="dxa"/>
                  <w:tcBorders>
                    <w:top w:val="single" w:sz="4" w:space="0" w:color="auto"/>
                    <w:left w:val="single" w:sz="4" w:space="0" w:color="auto"/>
                    <w:bottom w:val="single" w:sz="4" w:space="0" w:color="auto"/>
                    <w:right w:val="single" w:sz="4" w:space="0" w:color="auto"/>
                  </w:tcBorders>
                </w:tcPr>
                <w:p w14:paraId="648D1C4C"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6344</w:t>
                  </w:r>
                </w:p>
              </w:tc>
              <w:tc>
                <w:tcPr>
                  <w:tcW w:w="925" w:type="dxa"/>
                  <w:tcBorders>
                    <w:top w:val="single" w:sz="4" w:space="0" w:color="auto"/>
                    <w:left w:val="single" w:sz="4" w:space="0" w:color="auto"/>
                    <w:bottom w:val="single" w:sz="4" w:space="0" w:color="auto"/>
                    <w:right w:val="single" w:sz="4" w:space="0" w:color="auto"/>
                  </w:tcBorders>
                </w:tcPr>
                <w:p w14:paraId="14837EE2"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6407</w:t>
                  </w:r>
                </w:p>
              </w:tc>
              <w:tc>
                <w:tcPr>
                  <w:tcW w:w="925" w:type="dxa"/>
                  <w:tcBorders>
                    <w:top w:val="single" w:sz="4" w:space="0" w:color="auto"/>
                    <w:left w:val="single" w:sz="4" w:space="0" w:color="auto"/>
                    <w:bottom w:val="single" w:sz="4" w:space="0" w:color="auto"/>
                    <w:right w:val="single" w:sz="4" w:space="0" w:color="auto"/>
                  </w:tcBorders>
                </w:tcPr>
                <w:p w14:paraId="13A74D77"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6433</w:t>
                  </w:r>
                </w:p>
              </w:tc>
              <w:tc>
                <w:tcPr>
                  <w:tcW w:w="905" w:type="dxa"/>
                  <w:tcBorders>
                    <w:top w:val="single" w:sz="4" w:space="0" w:color="auto"/>
                    <w:left w:val="single" w:sz="4" w:space="0" w:color="auto"/>
                    <w:bottom w:val="single" w:sz="4" w:space="0" w:color="auto"/>
                    <w:right w:val="single" w:sz="4" w:space="0" w:color="auto"/>
                  </w:tcBorders>
                </w:tcPr>
                <w:p w14:paraId="14538BE6"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6552</w:t>
                  </w:r>
                </w:p>
              </w:tc>
              <w:tc>
                <w:tcPr>
                  <w:tcW w:w="906" w:type="dxa"/>
                  <w:tcBorders>
                    <w:top w:val="single" w:sz="4" w:space="0" w:color="auto"/>
                    <w:left w:val="single" w:sz="4" w:space="0" w:color="auto"/>
                    <w:bottom w:val="single" w:sz="4" w:space="0" w:color="auto"/>
                    <w:right w:val="single" w:sz="4" w:space="0" w:color="auto"/>
                  </w:tcBorders>
                </w:tcPr>
                <w:p w14:paraId="642ABCD6"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6609</w:t>
                  </w:r>
                </w:p>
              </w:tc>
              <w:tc>
                <w:tcPr>
                  <w:tcW w:w="905" w:type="dxa"/>
                  <w:tcBorders>
                    <w:top w:val="single" w:sz="4" w:space="0" w:color="auto"/>
                    <w:left w:val="single" w:sz="4" w:space="0" w:color="auto"/>
                    <w:bottom w:val="single" w:sz="4" w:space="0" w:color="auto"/>
                    <w:right w:val="single" w:sz="4" w:space="0" w:color="auto"/>
                  </w:tcBorders>
                  <w:hideMark/>
                </w:tcPr>
                <w:p w14:paraId="569B461E" w14:textId="77777777" w:rsidR="00E62CDA" w:rsidRPr="003570F7" w:rsidRDefault="00E62CDA" w:rsidP="008E11ED">
                  <w:pPr>
                    <w:suppressAutoHyphens w:val="0"/>
                    <w:spacing w:after="200" w:line="276" w:lineRule="auto"/>
                    <w:jc w:val="center"/>
                    <w:rPr>
                      <w:b/>
                      <w:lang w:eastAsia="ru-RU"/>
                    </w:rPr>
                  </w:pPr>
                  <w:r w:rsidRPr="003570F7">
                    <w:rPr>
                      <w:b/>
                      <w:sz w:val="22"/>
                      <w:szCs w:val="22"/>
                      <w:lang w:eastAsia="ru-RU"/>
                    </w:rPr>
                    <w:t>6626</w:t>
                  </w:r>
                </w:p>
              </w:tc>
            </w:tr>
          </w:tbl>
          <w:p w14:paraId="604370A6" w14:textId="77777777" w:rsidR="00E62CDA" w:rsidRPr="003570F7" w:rsidRDefault="00E62CDA" w:rsidP="008E11ED">
            <w:pPr>
              <w:suppressAutoHyphens w:val="0"/>
              <w:jc w:val="center"/>
              <w:rPr>
                <w:lang w:eastAsia="ru-RU"/>
              </w:rPr>
            </w:pPr>
          </w:p>
        </w:tc>
      </w:tr>
    </w:tbl>
    <w:p w14:paraId="036CD7EE" w14:textId="77777777" w:rsidR="00E62CDA" w:rsidRPr="00D03318" w:rsidRDefault="00E62CDA" w:rsidP="00E62CDA">
      <w:pPr>
        <w:suppressAutoHyphens w:val="0"/>
        <w:jc w:val="center"/>
        <w:rPr>
          <w:lang w:eastAsia="ru-RU"/>
        </w:rPr>
      </w:pPr>
    </w:p>
    <w:tbl>
      <w:tblPr>
        <w:tblStyle w:val="ab"/>
        <w:tblW w:w="0" w:type="auto"/>
        <w:tblLook w:val="04A0" w:firstRow="1" w:lastRow="0" w:firstColumn="1" w:lastColumn="0" w:noHBand="0" w:noVBand="1"/>
      </w:tblPr>
      <w:tblGrid>
        <w:gridCol w:w="9570"/>
      </w:tblGrid>
      <w:tr w:rsidR="00E62CDA" w14:paraId="204723C3" w14:textId="77777777" w:rsidTr="008E11ED">
        <w:tc>
          <w:tcPr>
            <w:tcW w:w="9571" w:type="dxa"/>
          </w:tcPr>
          <w:p w14:paraId="01A489CD" w14:textId="77777777" w:rsidR="00E62CDA" w:rsidRDefault="00E62CDA" w:rsidP="008E11ED">
            <w:pPr>
              <w:suppressAutoHyphens w:val="0"/>
              <w:jc w:val="center"/>
              <w:rPr>
                <w:b/>
                <w:bCs/>
                <w:lang w:eastAsia="ru-RU"/>
              </w:rPr>
            </w:pPr>
            <w:r>
              <w:rPr>
                <w:b/>
                <w:bCs/>
                <w:lang w:eastAsia="ru-RU"/>
              </w:rPr>
              <w:t>Шляпиной А.В.</w:t>
            </w:r>
          </w:p>
        </w:tc>
      </w:tr>
      <w:tr w:rsidR="00E62CDA" w14:paraId="6EDEF1FE" w14:textId="77777777" w:rsidTr="008E11ED">
        <w:tc>
          <w:tcPr>
            <w:tcW w:w="9571" w:type="dxa"/>
          </w:tcPr>
          <w:p w14:paraId="6433C2B6" w14:textId="77777777" w:rsidR="00E62CDA" w:rsidRPr="00D03318" w:rsidRDefault="00E62CDA" w:rsidP="008E11ED">
            <w:pPr>
              <w:suppressAutoHyphens w:val="0"/>
              <w:jc w:val="center"/>
              <w:rPr>
                <w:b/>
                <w:bCs/>
                <w:lang w:eastAsia="ru-RU"/>
              </w:rPr>
            </w:pPr>
            <w:r w:rsidRPr="00D03318">
              <w:rPr>
                <w:b/>
                <w:bCs/>
                <w:lang w:eastAsia="ru-RU"/>
              </w:rPr>
              <w:t>Бюджет поселения</w:t>
            </w:r>
          </w:p>
          <w:p w14:paraId="30C1A16A" w14:textId="77777777" w:rsidR="00E62CDA" w:rsidRPr="00D03318" w:rsidRDefault="00E62CDA" w:rsidP="008E11ED">
            <w:pPr>
              <w:suppressAutoHyphens w:val="0"/>
              <w:spacing w:line="276" w:lineRule="auto"/>
              <w:ind w:firstLine="720"/>
              <w:jc w:val="both"/>
              <w:rPr>
                <w:lang w:eastAsia="ru-RU"/>
              </w:rPr>
            </w:pPr>
            <w:r w:rsidRPr="00D03318">
              <w:rPr>
                <w:lang w:eastAsia="ru-RU"/>
              </w:rPr>
              <w:t xml:space="preserve">Реализация полномочий органов местного самоуправления в полной мере зависит от обеспеченности финансами. </w:t>
            </w:r>
            <w:r w:rsidRPr="00D03318">
              <w:rPr>
                <w:color w:val="000000"/>
                <w:lang w:eastAsia="ru-RU"/>
              </w:rPr>
              <w:t>Объем доходов бюджета на 20</w:t>
            </w:r>
            <w:r>
              <w:rPr>
                <w:color w:val="000000"/>
                <w:lang w:eastAsia="ru-RU"/>
              </w:rPr>
              <w:t>21</w:t>
            </w:r>
            <w:r w:rsidRPr="00D03318">
              <w:rPr>
                <w:color w:val="000000"/>
                <w:lang w:eastAsia="ru-RU"/>
              </w:rPr>
              <w:t xml:space="preserve"> год был определен, исходя из основных показателей прогноза социально-экономического развития поселения, прогноза налогооблагаемой базы по доходным источникам.</w:t>
            </w:r>
          </w:p>
          <w:p w14:paraId="0F5A20D9" w14:textId="77777777" w:rsidR="00E62CDA" w:rsidRPr="00D03318" w:rsidRDefault="00E62CDA" w:rsidP="008E11ED">
            <w:pPr>
              <w:suppressAutoHyphens w:val="0"/>
              <w:ind w:firstLine="720"/>
              <w:jc w:val="both"/>
              <w:rPr>
                <w:lang w:eastAsia="ru-RU"/>
              </w:rPr>
            </w:pPr>
            <w:r w:rsidRPr="00D03318">
              <w:rPr>
                <w:lang w:eastAsia="ru-RU"/>
              </w:rPr>
              <w:t xml:space="preserve">Общий объем доходов бюджета поселения составил </w:t>
            </w:r>
            <w:r>
              <w:rPr>
                <w:lang w:eastAsia="ru-RU"/>
              </w:rPr>
              <w:t>84416,0</w:t>
            </w:r>
            <w:r w:rsidRPr="00D03318">
              <w:rPr>
                <w:lang w:eastAsia="ru-RU"/>
              </w:rPr>
              <w:t xml:space="preserve"> тыс. рублей при плане </w:t>
            </w:r>
            <w:r>
              <w:rPr>
                <w:lang w:eastAsia="ru-RU"/>
              </w:rPr>
              <w:t>84227,1</w:t>
            </w:r>
            <w:r w:rsidRPr="00D03318">
              <w:rPr>
                <w:lang w:eastAsia="ru-RU"/>
              </w:rPr>
              <w:t xml:space="preserve"> тыс. рублей, из них собственные доходы составляют </w:t>
            </w:r>
            <w:r>
              <w:rPr>
                <w:lang w:eastAsia="ru-RU"/>
              </w:rPr>
              <w:t>13088,8</w:t>
            </w:r>
            <w:r w:rsidRPr="00D03318">
              <w:rPr>
                <w:lang w:eastAsia="ru-RU"/>
              </w:rPr>
              <w:t xml:space="preserve"> тыс. руб. (исполнены на </w:t>
            </w:r>
            <w:r>
              <w:rPr>
                <w:lang w:eastAsia="ru-RU"/>
              </w:rPr>
              <w:t>102,9</w:t>
            </w:r>
            <w:r w:rsidRPr="00D03318">
              <w:rPr>
                <w:lang w:eastAsia="ru-RU"/>
              </w:rPr>
              <w:t xml:space="preserve"> %), безвозмездные поступления от других бюджетов </w:t>
            </w:r>
            <w:r>
              <w:rPr>
                <w:lang w:eastAsia="ru-RU"/>
              </w:rPr>
              <w:t>71327,2</w:t>
            </w:r>
            <w:r w:rsidRPr="00D03318">
              <w:rPr>
                <w:lang w:eastAsia="ru-RU"/>
              </w:rPr>
              <w:t xml:space="preserve"> тыс. руб. (исполнены на </w:t>
            </w:r>
            <w:r>
              <w:rPr>
                <w:lang w:eastAsia="ru-RU"/>
              </w:rPr>
              <w:t>99,8</w:t>
            </w:r>
            <w:r w:rsidRPr="00D03318">
              <w:rPr>
                <w:lang w:eastAsia="ru-RU"/>
              </w:rPr>
              <w:t xml:space="preserve"> %).</w:t>
            </w:r>
          </w:p>
          <w:p w14:paraId="0FAAE74C" w14:textId="77777777" w:rsidR="00E62CDA" w:rsidRPr="00D03318" w:rsidRDefault="00E62CDA" w:rsidP="008E11ED">
            <w:pPr>
              <w:suppressAutoHyphens w:val="0"/>
              <w:ind w:firstLine="720"/>
              <w:jc w:val="both"/>
              <w:rPr>
                <w:lang w:eastAsia="ru-RU"/>
              </w:rPr>
            </w:pPr>
            <w:r w:rsidRPr="00D03318">
              <w:rPr>
                <w:lang w:eastAsia="ru-RU"/>
              </w:rPr>
              <w:t xml:space="preserve">Общий объем расходов бюджета поселения составил </w:t>
            </w:r>
            <w:r>
              <w:rPr>
                <w:lang w:eastAsia="ru-RU"/>
              </w:rPr>
              <w:t>86311,2</w:t>
            </w:r>
            <w:r w:rsidRPr="00D03318">
              <w:rPr>
                <w:lang w:eastAsia="ru-RU"/>
              </w:rPr>
              <w:t xml:space="preserve"> тыс. руб</w:t>
            </w:r>
            <w:r>
              <w:rPr>
                <w:lang w:eastAsia="ru-RU"/>
              </w:rPr>
              <w:t>. (при плане 86855,6 тыс. руб.)</w:t>
            </w:r>
            <w:r w:rsidRPr="00D03318">
              <w:rPr>
                <w:lang w:eastAsia="ru-RU"/>
              </w:rPr>
              <w:t xml:space="preserve">. Бюджет исполнен на </w:t>
            </w:r>
            <w:r>
              <w:rPr>
                <w:lang w:eastAsia="ru-RU"/>
              </w:rPr>
              <w:t>99,4</w:t>
            </w:r>
            <w:r w:rsidRPr="00D03318">
              <w:rPr>
                <w:lang w:eastAsia="ru-RU"/>
              </w:rPr>
              <w:t xml:space="preserve"> %.</w:t>
            </w:r>
          </w:p>
          <w:p w14:paraId="2A780682" w14:textId="77777777" w:rsidR="00E62CDA" w:rsidRPr="00D03318" w:rsidRDefault="00E62CDA" w:rsidP="008E11ED">
            <w:pPr>
              <w:suppressAutoHyphens w:val="0"/>
              <w:ind w:firstLine="720"/>
              <w:jc w:val="both"/>
              <w:rPr>
                <w:lang w:eastAsia="ru-RU"/>
              </w:rPr>
            </w:pPr>
            <w:r w:rsidRPr="00081B45">
              <w:rPr>
                <w:lang w:eastAsia="ru-RU"/>
              </w:rPr>
              <w:t>Не израсходовано 544,4 тыс. руб., из них 8,1 тыс. руб. на предоставление доступа к системе «Консультант» за декабрь 2021г., 6,7 тыс. руб. на ГСМ за декабрь 2021г., 2,0 тыс. руб. резервный фонд Администрации Подгорнского сельского поселения; 16,6 тыс. руб. на содержание дорог за декабрь 2021г., 32,1 тыс. руб. на изготовление смет по ремонту дорог на 2022 год, 154,4 тыс. руб. на кадастровые работы по постановке на учет линий электропередач и водопроводов, 7,5 тыс. руб. на проверку достоверности сметных нормативов по ремонту водопроводов, 1,9 тыс. руб.</w:t>
            </w:r>
            <w:r>
              <w:rPr>
                <w:lang w:eastAsia="ru-RU"/>
              </w:rPr>
              <w:t xml:space="preserve"> </w:t>
            </w:r>
            <w:r w:rsidRPr="00081B45">
              <w:rPr>
                <w:lang w:eastAsia="ru-RU"/>
              </w:rPr>
              <w:t>на ремонт объектов ЖКХ в связи с экономией в процессе проведения конкурсных процедур; 4,5 тыс. руб. – на обустройство спортивной площадк</w:t>
            </w:r>
            <w:r>
              <w:rPr>
                <w:lang w:eastAsia="ru-RU"/>
              </w:rPr>
              <w:t>и</w:t>
            </w:r>
            <w:r w:rsidRPr="00081B45">
              <w:rPr>
                <w:lang w:eastAsia="ru-RU"/>
              </w:rPr>
              <w:t xml:space="preserve"> по ул. Соборная с. Подгорное</w:t>
            </w:r>
            <w:r w:rsidRPr="00081B45">
              <w:t xml:space="preserve"> </w:t>
            </w:r>
            <w:r w:rsidRPr="00081B45">
              <w:rPr>
                <w:lang w:eastAsia="ru-RU"/>
              </w:rPr>
              <w:t>в связи с экономией в процессе проведения конкурсных процедур, 140,7 тыс.</w:t>
            </w:r>
            <w:r>
              <w:rPr>
                <w:lang w:eastAsia="ru-RU"/>
              </w:rPr>
              <w:t xml:space="preserve"> </w:t>
            </w:r>
            <w:r w:rsidRPr="00081B45">
              <w:rPr>
                <w:lang w:eastAsia="ru-RU"/>
              </w:rPr>
              <w:t>руб. на электроэнергию по уличному освещению за декабрь 2021г., 169,7 тыс.</w:t>
            </w:r>
            <w:r>
              <w:rPr>
                <w:lang w:eastAsia="ru-RU"/>
              </w:rPr>
              <w:t xml:space="preserve"> </w:t>
            </w:r>
            <w:r w:rsidRPr="00081B45">
              <w:rPr>
                <w:lang w:eastAsia="ru-RU"/>
              </w:rPr>
              <w:t>руб. на приобретение жилья</w:t>
            </w:r>
            <w:r>
              <w:rPr>
                <w:lang w:eastAsia="ru-RU"/>
              </w:rPr>
              <w:t xml:space="preserve"> детям-сиротам. Все расходы декабря 2021 года оплачены в январе 2022 года согласно условиям муниципальных контрактов.</w:t>
            </w:r>
          </w:p>
          <w:p w14:paraId="599E7008" w14:textId="77777777" w:rsidR="00E62CDA" w:rsidRDefault="00E62CDA" w:rsidP="008E11ED">
            <w:pPr>
              <w:widowControl w:val="0"/>
              <w:suppressAutoHyphens w:val="0"/>
              <w:autoSpaceDE w:val="0"/>
              <w:autoSpaceDN w:val="0"/>
              <w:adjustRightInd w:val="0"/>
              <w:ind w:firstLine="540"/>
              <w:jc w:val="both"/>
              <w:rPr>
                <w:lang w:eastAsia="ru-RU"/>
              </w:rPr>
            </w:pPr>
            <w:r w:rsidRPr="00102EAF">
              <w:rPr>
                <w:lang w:eastAsia="ru-RU"/>
              </w:rPr>
              <w:t>Общий объем доходов бюджета поселения</w:t>
            </w:r>
            <w:r>
              <w:rPr>
                <w:lang w:eastAsia="ru-RU"/>
              </w:rPr>
              <w:t xml:space="preserve"> увеличился по сравнению с 2020 годом на 16504,5 тыс. руб. (124,3%).</w:t>
            </w:r>
          </w:p>
          <w:p w14:paraId="2E3CD5B3" w14:textId="77777777" w:rsidR="00E62CDA" w:rsidRDefault="00E62CDA" w:rsidP="008E11ED">
            <w:pPr>
              <w:suppressAutoHyphens w:val="0"/>
              <w:jc w:val="center"/>
              <w:rPr>
                <w:b/>
                <w:bCs/>
                <w:lang w:eastAsia="ru-RU"/>
              </w:rPr>
            </w:pPr>
          </w:p>
        </w:tc>
      </w:tr>
    </w:tbl>
    <w:p w14:paraId="79F67F6D" w14:textId="77777777" w:rsidR="00E62CDA" w:rsidRPr="00D03318" w:rsidRDefault="00E62CDA" w:rsidP="00E62CDA">
      <w:pPr>
        <w:suppressAutoHyphens w:val="0"/>
        <w:jc w:val="center"/>
        <w:rPr>
          <w:b/>
          <w:bCs/>
          <w:lang w:eastAsia="ru-RU"/>
        </w:rPr>
      </w:pPr>
    </w:p>
    <w:tbl>
      <w:tblPr>
        <w:tblStyle w:val="ab"/>
        <w:tblW w:w="0" w:type="auto"/>
        <w:tblLook w:val="04A0" w:firstRow="1" w:lastRow="0" w:firstColumn="1" w:lastColumn="0" w:noHBand="0" w:noVBand="1"/>
      </w:tblPr>
      <w:tblGrid>
        <w:gridCol w:w="9570"/>
      </w:tblGrid>
      <w:tr w:rsidR="00E62CDA" w14:paraId="4E792553" w14:textId="77777777" w:rsidTr="008E11ED">
        <w:tc>
          <w:tcPr>
            <w:tcW w:w="9571" w:type="dxa"/>
          </w:tcPr>
          <w:p w14:paraId="00837702" w14:textId="77777777" w:rsidR="00E62CDA" w:rsidRPr="00527497" w:rsidRDefault="00E62CDA" w:rsidP="008E11ED">
            <w:pPr>
              <w:widowControl w:val="0"/>
              <w:suppressAutoHyphens w:val="0"/>
              <w:autoSpaceDE w:val="0"/>
              <w:autoSpaceDN w:val="0"/>
              <w:adjustRightInd w:val="0"/>
              <w:jc w:val="center"/>
              <w:rPr>
                <w:b/>
                <w:lang w:eastAsia="ru-RU"/>
              </w:rPr>
            </w:pPr>
            <w:bookmarkStart w:id="1" w:name="_Hlk128573913"/>
            <w:r w:rsidRPr="00527497">
              <w:rPr>
                <w:b/>
                <w:lang w:eastAsia="ru-RU"/>
              </w:rPr>
              <w:t>ЕГОРОВУ Е.А.</w:t>
            </w:r>
          </w:p>
        </w:tc>
      </w:tr>
      <w:tr w:rsidR="00E62CDA" w14:paraId="60E6C3BA" w14:textId="77777777" w:rsidTr="008E11ED">
        <w:tc>
          <w:tcPr>
            <w:tcW w:w="9571" w:type="dxa"/>
          </w:tcPr>
          <w:p w14:paraId="1899B154" w14:textId="77777777" w:rsidR="00E62CDA" w:rsidRPr="00EF5170" w:rsidRDefault="00E62CDA" w:rsidP="008E11ED">
            <w:pPr>
              <w:widowControl w:val="0"/>
              <w:suppressAutoHyphens w:val="0"/>
              <w:autoSpaceDE w:val="0"/>
              <w:autoSpaceDN w:val="0"/>
              <w:adjustRightInd w:val="0"/>
              <w:ind w:firstLine="540"/>
              <w:jc w:val="center"/>
              <w:rPr>
                <w:b/>
                <w:lang w:eastAsia="ru-RU"/>
              </w:rPr>
            </w:pPr>
            <w:r w:rsidRPr="00EF5170">
              <w:rPr>
                <w:b/>
                <w:lang w:eastAsia="ru-RU"/>
              </w:rPr>
              <w:t>Жилищно-коммунальный комплекс</w:t>
            </w:r>
          </w:p>
          <w:p w14:paraId="5B34B017" w14:textId="77777777" w:rsidR="00E62CDA" w:rsidRDefault="00E62CDA" w:rsidP="008E11ED">
            <w:pPr>
              <w:widowControl w:val="0"/>
              <w:suppressAutoHyphens w:val="0"/>
              <w:autoSpaceDE w:val="0"/>
              <w:autoSpaceDN w:val="0"/>
              <w:adjustRightInd w:val="0"/>
              <w:ind w:firstLine="540"/>
              <w:jc w:val="center"/>
              <w:rPr>
                <w:lang w:eastAsia="ru-RU"/>
              </w:rPr>
            </w:pPr>
          </w:p>
          <w:p w14:paraId="0F5454A0" w14:textId="77777777" w:rsidR="00E62CDA" w:rsidRPr="00EF5170" w:rsidRDefault="00E62CDA" w:rsidP="008E11ED">
            <w:pPr>
              <w:suppressAutoHyphens w:val="0"/>
              <w:spacing w:after="200" w:line="276" w:lineRule="auto"/>
              <w:rPr>
                <w:rFonts w:eastAsiaTheme="minorHAnsi"/>
                <w:lang w:eastAsia="en-US"/>
              </w:rPr>
            </w:pPr>
            <w:r w:rsidRPr="00EF5170">
              <w:rPr>
                <w:rFonts w:eastAsiaTheme="minorHAnsi"/>
                <w:lang w:eastAsia="en-US"/>
              </w:rPr>
              <w:t xml:space="preserve">Произведены капитальные ремонты: </w:t>
            </w:r>
          </w:p>
          <w:p w14:paraId="313F31AD" w14:textId="77777777" w:rsidR="00E62CDA" w:rsidRDefault="00E62CDA" w:rsidP="008E11ED">
            <w:pPr>
              <w:suppressAutoHyphens w:val="0"/>
              <w:spacing w:after="200" w:line="276" w:lineRule="auto"/>
              <w:rPr>
                <w:rFonts w:eastAsiaTheme="minorHAnsi"/>
                <w:lang w:eastAsia="en-US"/>
              </w:rPr>
            </w:pPr>
            <w:r>
              <w:rPr>
                <w:rFonts w:eastAsiaTheme="minorHAnsi"/>
                <w:lang w:eastAsia="en-US"/>
              </w:rPr>
              <w:t>Бюджетных ассигнований на проведение капитального ремонта в 2022 году, не выделялось</w:t>
            </w:r>
          </w:p>
          <w:p w14:paraId="6061927C" w14:textId="77777777" w:rsidR="00E62CDA" w:rsidRDefault="00E62CDA" w:rsidP="008E11ED">
            <w:pPr>
              <w:suppressAutoHyphens w:val="0"/>
              <w:spacing w:after="200" w:line="276" w:lineRule="auto"/>
              <w:rPr>
                <w:rFonts w:eastAsiaTheme="minorHAnsi"/>
                <w:lang w:eastAsia="en-US"/>
              </w:rPr>
            </w:pPr>
            <w:r>
              <w:rPr>
                <w:rFonts w:eastAsiaTheme="minorHAnsi"/>
                <w:lang w:eastAsia="en-US"/>
              </w:rPr>
              <w:t>Капитальные вложения в сферу ЖКХ составили 0 руб.</w:t>
            </w:r>
          </w:p>
          <w:p w14:paraId="1A3D9AAE" w14:textId="77777777" w:rsidR="00E62CDA" w:rsidRPr="00EF5170" w:rsidRDefault="00E62CDA" w:rsidP="008E11ED">
            <w:pPr>
              <w:suppressAutoHyphens w:val="0"/>
              <w:spacing w:after="200" w:line="276" w:lineRule="auto"/>
              <w:rPr>
                <w:rFonts w:eastAsiaTheme="minorHAnsi"/>
                <w:lang w:eastAsia="en-US"/>
              </w:rPr>
            </w:pPr>
            <w:r>
              <w:rPr>
                <w:rFonts w:eastAsiaTheme="minorHAnsi"/>
                <w:lang w:eastAsia="en-US"/>
              </w:rPr>
              <w:t>Потрачено на жилищно-коммунальный комплекс 1 842 187,87 руб.</w:t>
            </w:r>
          </w:p>
          <w:p w14:paraId="4863D3CF" w14:textId="77777777" w:rsidR="00E62CDA" w:rsidRDefault="00E62CDA" w:rsidP="008E11ED">
            <w:pPr>
              <w:widowControl w:val="0"/>
              <w:suppressAutoHyphens w:val="0"/>
              <w:autoSpaceDE w:val="0"/>
              <w:autoSpaceDN w:val="0"/>
              <w:adjustRightInd w:val="0"/>
              <w:ind w:firstLine="540"/>
              <w:jc w:val="center"/>
              <w:rPr>
                <w:lang w:eastAsia="ru-RU"/>
              </w:rPr>
            </w:pPr>
          </w:p>
          <w:p w14:paraId="38C19ACB" w14:textId="77777777" w:rsidR="00E62CDA" w:rsidRDefault="00E62CDA" w:rsidP="008E11ED">
            <w:pPr>
              <w:widowControl w:val="0"/>
              <w:suppressAutoHyphens w:val="0"/>
              <w:autoSpaceDE w:val="0"/>
              <w:autoSpaceDN w:val="0"/>
              <w:adjustRightInd w:val="0"/>
              <w:ind w:firstLine="540"/>
              <w:jc w:val="center"/>
              <w:rPr>
                <w:b/>
                <w:lang w:eastAsia="ru-RU"/>
              </w:rPr>
            </w:pPr>
            <w:r>
              <w:rPr>
                <w:b/>
                <w:lang w:eastAsia="ru-RU"/>
              </w:rPr>
              <w:t>Дорожный фонд</w:t>
            </w:r>
          </w:p>
          <w:p w14:paraId="765C3B7A" w14:textId="77777777" w:rsidR="00E62CDA" w:rsidRDefault="00E62CDA" w:rsidP="008E11ED">
            <w:pPr>
              <w:widowControl w:val="0"/>
              <w:suppressAutoHyphens w:val="0"/>
              <w:autoSpaceDE w:val="0"/>
              <w:autoSpaceDN w:val="0"/>
              <w:adjustRightInd w:val="0"/>
              <w:ind w:firstLine="540"/>
              <w:jc w:val="center"/>
              <w:rPr>
                <w:b/>
                <w:lang w:eastAsia="ru-RU"/>
              </w:rPr>
            </w:pPr>
          </w:p>
          <w:p w14:paraId="4B62C070" w14:textId="77777777" w:rsidR="00E62CDA" w:rsidRPr="00806B6D" w:rsidRDefault="00E62CDA" w:rsidP="008E11ED">
            <w:pPr>
              <w:suppressAutoHyphens w:val="0"/>
              <w:spacing w:after="200" w:line="276" w:lineRule="auto"/>
              <w:ind w:firstLine="540"/>
              <w:jc w:val="both"/>
              <w:rPr>
                <w:rFonts w:eastAsiaTheme="minorHAnsi"/>
                <w:lang w:eastAsia="en-US"/>
              </w:rPr>
            </w:pPr>
            <w:r w:rsidRPr="00806B6D">
              <w:rPr>
                <w:rFonts w:eastAsiaTheme="minorHAnsi"/>
                <w:lang w:eastAsia="en-US"/>
              </w:rPr>
              <w:t xml:space="preserve">В рамках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Подгорнского сельского поселения в </w:t>
            </w:r>
            <w:r>
              <w:rPr>
                <w:rFonts w:eastAsiaTheme="minorHAnsi"/>
                <w:lang w:eastAsia="en-US"/>
              </w:rPr>
              <w:t xml:space="preserve">асфальтовом и </w:t>
            </w:r>
            <w:r w:rsidRPr="00806B6D">
              <w:rPr>
                <w:rFonts w:eastAsiaTheme="minorHAnsi"/>
                <w:lang w:eastAsia="en-US"/>
              </w:rPr>
              <w:t xml:space="preserve">песчано-гравийном исполнении: </w:t>
            </w:r>
          </w:p>
          <w:p w14:paraId="267D721D"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bookmarkStart w:id="2" w:name="_Hlk128581839"/>
            <w:r w:rsidRPr="004C4E8A">
              <w:t>Автомобильная дорога по ул. Энергетиков от д. 3 до пересечения с ул. Кедровая, д. Григорьевка, Покрытие гравийное, Протяженность 533 м.</w:t>
            </w:r>
          </w:p>
          <w:p w14:paraId="358F8BD1"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пер. Березовый от пересечения с ул. Южной до д. 13, с. Подгорное, Гравийное покрытие, Протяженность 261 м.</w:t>
            </w:r>
          </w:p>
          <w:p w14:paraId="5EF39D20"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ул. Ленинская от д. 44 до пересечения с ул. Подгорная, с. Подгорное, Гравийное покрытие, Протяженность 301 м.</w:t>
            </w:r>
          </w:p>
          <w:p w14:paraId="42DFCA6A"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ул. Октябрьская от д. 37 до д. 61 с. Мушкино, Покрытие гравийное, Протяженность 395 м.</w:t>
            </w:r>
          </w:p>
          <w:p w14:paraId="1E650CAB"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ул. Лермонтова от д. 7 до пересечения с ул. Ленинская, с. Подгорное, Покрытие гравийное, протяженность 167 м.</w:t>
            </w:r>
          </w:p>
          <w:p w14:paraId="25A3AC87"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ул. Солнечная от д. 1 до д. 9, с. Мушкино, Покрытие гравийное, Протяженность 670 м.</w:t>
            </w:r>
          </w:p>
          <w:p w14:paraId="131E778F"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sidRPr="004C4E8A">
              <w:t>Автомобильная дорога по ул. Подгорная от д. 44 до пересечения с ул. Логовая, с. Подгорное, Покрытие гравийное, протяженность 261 м.</w:t>
            </w:r>
          </w:p>
          <w:p w14:paraId="12DD6B7D" w14:textId="77777777" w:rsidR="00E62CDA" w:rsidRPr="003370B3" w:rsidRDefault="00E62CDA" w:rsidP="00E62CDA">
            <w:pPr>
              <w:pStyle w:val="ac"/>
              <w:numPr>
                <w:ilvl w:val="0"/>
                <w:numId w:val="10"/>
              </w:numPr>
              <w:suppressAutoHyphens w:val="0"/>
              <w:spacing w:after="200" w:line="276" w:lineRule="auto"/>
              <w:rPr>
                <w:rFonts w:eastAsiaTheme="minorHAnsi"/>
                <w:lang w:eastAsia="en-US"/>
              </w:rPr>
            </w:pPr>
            <w:r w:rsidRPr="004C4E8A">
              <w:t xml:space="preserve">Автомобильная дорога по </w:t>
            </w:r>
            <w:r>
              <w:t>пер.</w:t>
            </w:r>
            <w:r w:rsidRPr="00744D9E">
              <w:t xml:space="preserve"> Горный, от пересечения с ул. Горной до пересечения с ул. Логовая с. Подгорное,</w:t>
            </w:r>
            <w:r>
              <w:t xml:space="preserve"> </w:t>
            </w:r>
            <w:r w:rsidRPr="004C4E8A">
              <w:t>протяженность</w:t>
            </w:r>
            <w:r>
              <w:t xml:space="preserve"> 269 м.</w:t>
            </w:r>
          </w:p>
          <w:p w14:paraId="53715946"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t>А</w:t>
            </w:r>
            <w:r w:rsidRPr="00744D9E">
              <w:t>втомобильн</w:t>
            </w:r>
            <w:r>
              <w:t>ая</w:t>
            </w:r>
            <w:r w:rsidRPr="00744D9E">
              <w:t xml:space="preserve"> дорог</w:t>
            </w:r>
            <w:r>
              <w:t>а</w:t>
            </w:r>
            <w:r w:rsidRPr="00744D9E">
              <w:t xml:space="preserve"> по ул. Коммунистическая от пересечения с ул. Горная до пересечения с ул. Логовая, с. Подгорное</w:t>
            </w:r>
            <w:r>
              <w:t xml:space="preserve">, </w:t>
            </w:r>
            <w:r w:rsidRPr="004C4E8A">
              <w:t>протяженность</w:t>
            </w:r>
            <w:r>
              <w:t xml:space="preserve"> 241 м.</w:t>
            </w:r>
          </w:p>
          <w:p w14:paraId="3E7ABB7B" w14:textId="77777777" w:rsidR="00E62CDA" w:rsidRPr="003370B3" w:rsidRDefault="00E62CDA" w:rsidP="00E62CDA">
            <w:pPr>
              <w:pStyle w:val="ac"/>
              <w:numPr>
                <w:ilvl w:val="0"/>
                <w:numId w:val="10"/>
              </w:numPr>
              <w:suppressAutoHyphens w:val="0"/>
              <w:spacing w:after="200" w:line="276" w:lineRule="auto"/>
              <w:rPr>
                <w:rFonts w:eastAsiaTheme="minorHAnsi"/>
                <w:lang w:eastAsia="en-US"/>
              </w:rPr>
            </w:pPr>
            <w:r>
              <w:t>А</w:t>
            </w:r>
            <w:r w:rsidRPr="00744D9E">
              <w:t>втомобильн</w:t>
            </w:r>
            <w:r>
              <w:t>ая</w:t>
            </w:r>
            <w:r w:rsidRPr="00744D9E">
              <w:t xml:space="preserve"> дорог</w:t>
            </w:r>
            <w:r>
              <w:t>а</w:t>
            </w:r>
            <w:r w:rsidRPr="00744D9E">
              <w:t xml:space="preserve"> по ул.</w:t>
            </w:r>
            <w:r>
              <w:t xml:space="preserve"> </w:t>
            </w:r>
            <w:r w:rsidRPr="00744D9E">
              <w:t>Береговая от д. 11 до д. 17, с. Минеевка</w:t>
            </w:r>
            <w:r>
              <w:t xml:space="preserve">, </w:t>
            </w:r>
            <w:r w:rsidRPr="004C4E8A">
              <w:t>протяженность</w:t>
            </w:r>
            <w:r>
              <w:t xml:space="preserve"> 130 м.</w:t>
            </w:r>
          </w:p>
          <w:p w14:paraId="05772A7D" w14:textId="77777777" w:rsidR="00E62CDA" w:rsidRPr="00EB0C09" w:rsidRDefault="00E62CDA" w:rsidP="00E62CDA">
            <w:pPr>
              <w:pStyle w:val="ac"/>
              <w:numPr>
                <w:ilvl w:val="0"/>
                <w:numId w:val="10"/>
              </w:numPr>
              <w:suppressAutoHyphens w:val="0"/>
              <w:spacing w:after="200" w:line="276" w:lineRule="auto"/>
              <w:rPr>
                <w:rFonts w:eastAsiaTheme="minorHAnsi"/>
                <w:lang w:eastAsia="en-US"/>
              </w:rPr>
            </w:pPr>
            <w:r>
              <w:rPr>
                <w:color w:val="000000"/>
                <w:lang w:bidi="ru-RU"/>
              </w:rPr>
              <w:t>Ав</w:t>
            </w:r>
            <w:r w:rsidRPr="00380116">
              <w:rPr>
                <w:color w:val="000000"/>
                <w:lang w:bidi="ru-RU"/>
              </w:rPr>
              <w:t>томобильн</w:t>
            </w:r>
            <w:r>
              <w:rPr>
                <w:color w:val="000000"/>
                <w:lang w:bidi="ru-RU"/>
              </w:rPr>
              <w:t>ая</w:t>
            </w:r>
            <w:r w:rsidRPr="00380116">
              <w:rPr>
                <w:color w:val="000000"/>
                <w:lang w:bidi="ru-RU"/>
              </w:rPr>
              <w:t xml:space="preserve"> дорог</w:t>
            </w:r>
            <w:r>
              <w:rPr>
                <w:color w:val="000000"/>
                <w:lang w:bidi="ru-RU"/>
              </w:rPr>
              <w:t>а</w:t>
            </w:r>
            <w:r w:rsidRPr="00380116">
              <w:rPr>
                <w:color w:val="000000"/>
                <w:lang w:bidi="ru-RU"/>
              </w:rPr>
              <w:t xml:space="preserve"> по ул.</w:t>
            </w:r>
            <w:r>
              <w:rPr>
                <w:color w:val="000000"/>
                <w:lang w:bidi="ru-RU"/>
              </w:rPr>
              <w:t xml:space="preserve"> </w:t>
            </w:r>
            <w:r w:rsidRPr="00380116">
              <w:rPr>
                <w:color w:val="000000"/>
                <w:lang w:bidi="ru-RU"/>
              </w:rPr>
              <w:t xml:space="preserve">Больничная, от дома № 17 до дома №25, </w:t>
            </w:r>
            <w:r w:rsidRPr="00E34067">
              <w:rPr>
                <w:color w:val="000000"/>
                <w:lang w:bidi="ru-RU"/>
              </w:rPr>
              <w:t>с. Подгорное</w:t>
            </w:r>
            <w:r>
              <w:rPr>
                <w:color w:val="000000"/>
                <w:lang w:bidi="ru-RU"/>
              </w:rPr>
              <w:t xml:space="preserve">, </w:t>
            </w:r>
            <w:r w:rsidRPr="004C4E8A">
              <w:t>протяженность</w:t>
            </w:r>
            <w:r>
              <w:rPr>
                <w:color w:val="000000"/>
                <w:lang w:bidi="ru-RU"/>
              </w:rPr>
              <w:t xml:space="preserve"> 4 8м.</w:t>
            </w:r>
          </w:p>
          <w:bookmarkEnd w:id="2"/>
          <w:p w14:paraId="47A5B7DB" w14:textId="77777777" w:rsidR="00E62CDA" w:rsidRPr="00806B6D" w:rsidRDefault="00E62CDA" w:rsidP="008E11ED">
            <w:pPr>
              <w:suppressAutoHyphens w:val="0"/>
              <w:spacing w:after="200" w:line="276" w:lineRule="auto"/>
              <w:rPr>
                <w:rFonts w:eastAsiaTheme="minorHAnsi"/>
                <w:lang w:eastAsia="en-US"/>
              </w:rPr>
            </w:pPr>
            <w:r w:rsidRPr="00806B6D">
              <w:rPr>
                <w:rFonts w:eastAsiaTheme="minorHAnsi"/>
                <w:lang w:eastAsia="en-US"/>
              </w:rPr>
              <w:t xml:space="preserve">Сумма контракта: </w:t>
            </w:r>
            <w:r>
              <w:rPr>
                <w:rFonts w:eastAsiaTheme="minorHAnsi"/>
                <w:lang w:eastAsia="en-US"/>
              </w:rPr>
              <w:t xml:space="preserve">10 062 856,61 </w:t>
            </w:r>
            <w:r w:rsidRPr="00806B6D">
              <w:rPr>
                <w:rFonts w:eastAsiaTheme="minorHAnsi"/>
                <w:lang w:eastAsia="en-US"/>
              </w:rPr>
              <w:t>руб.</w:t>
            </w:r>
          </w:p>
          <w:p w14:paraId="3B8B1A1C" w14:textId="77777777" w:rsidR="00E62CDA" w:rsidRPr="00C554D5" w:rsidRDefault="00E62CDA" w:rsidP="008E11ED">
            <w:pPr>
              <w:widowControl w:val="0"/>
              <w:suppressAutoHyphens w:val="0"/>
              <w:autoSpaceDE w:val="0"/>
              <w:autoSpaceDN w:val="0"/>
              <w:adjustRightInd w:val="0"/>
              <w:ind w:firstLine="540"/>
              <w:jc w:val="center"/>
              <w:rPr>
                <w:b/>
                <w:lang w:eastAsia="ru-RU"/>
              </w:rPr>
            </w:pPr>
            <w:r w:rsidRPr="00C554D5">
              <w:rPr>
                <w:b/>
              </w:rPr>
              <w:t>Комфортная городская среда</w:t>
            </w:r>
          </w:p>
          <w:p w14:paraId="62757DEF" w14:textId="77777777" w:rsidR="00E62CDA" w:rsidRPr="00C554D5" w:rsidRDefault="00E62CDA" w:rsidP="008E11ED">
            <w:pPr>
              <w:widowControl w:val="0"/>
              <w:suppressAutoHyphens w:val="0"/>
              <w:autoSpaceDE w:val="0"/>
              <w:autoSpaceDN w:val="0"/>
              <w:adjustRightInd w:val="0"/>
              <w:ind w:firstLine="540"/>
              <w:jc w:val="center"/>
              <w:rPr>
                <w:lang w:eastAsia="ru-RU"/>
              </w:rPr>
            </w:pPr>
          </w:p>
          <w:p w14:paraId="506D2AE4" w14:textId="77777777" w:rsidR="00E62CDA" w:rsidRDefault="00E62CDA" w:rsidP="008E11ED">
            <w:pPr>
              <w:widowControl w:val="0"/>
              <w:suppressAutoHyphens w:val="0"/>
              <w:autoSpaceDE w:val="0"/>
              <w:autoSpaceDN w:val="0"/>
              <w:adjustRightInd w:val="0"/>
              <w:ind w:firstLine="540"/>
              <w:jc w:val="both"/>
            </w:pPr>
            <w:r w:rsidRPr="0022735B">
              <w:t>В рамках программы «Комфортная городская среда» произведен</w:t>
            </w:r>
            <w:r>
              <w:t xml:space="preserve"> ремонт второй очереди спортивной площадки, расположенной по ул. Соборная, 2 в с. Подгорное Чаинского района</w:t>
            </w:r>
            <w:r w:rsidRPr="0022735B">
              <w:t xml:space="preserve">. Сумма контракта </w:t>
            </w:r>
            <w:r>
              <w:t>6 683 213,31</w:t>
            </w:r>
            <w:r w:rsidRPr="0022735B">
              <w:t xml:space="preserve"> руб.</w:t>
            </w:r>
          </w:p>
          <w:p w14:paraId="07134A58" w14:textId="77777777" w:rsidR="00E62CDA" w:rsidRPr="004133AD" w:rsidRDefault="00E62CDA" w:rsidP="008E11ED">
            <w:pPr>
              <w:suppressAutoHyphens w:val="0"/>
              <w:ind w:left="720"/>
              <w:jc w:val="center"/>
              <w:rPr>
                <w:b/>
                <w:lang w:eastAsia="ru-RU"/>
              </w:rPr>
            </w:pPr>
            <w:r w:rsidRPr="004133AD">
              <w:rPr>
                <w:b/>
                <w:lang w:eastAsia="ru-RU"/>
              </w:rPr>
              <w:t>Ремонт жилья ветеранам</w:t>
            </w:r>
          </w:p>
          <w:p w14:paraId="0A17B976" w14:textId="77777777" w:rsidR="00E62CDA" w:rsidRPr="004133AD" w:rsidRDefault="00E62CDA" w:rsidP="008E11ED">
            <w:pPr>
              <w:suppressAutoHyphens w:val="0"/>
              <w:ind w:firstLine="708"/>
              <w:jc w:val="both"/>
              <w:rPr>
                <w:lang w:eastAsia="ru-RU"/>
              </w:rPr>
            </w:pPr>
            <w:r w:rsidRPr="004133AD">
              <w:rPr>
                <w:lang w:eastAsia="ru-RU"/>
              </w:rPr>
              <w:t>Компенсированы расходы граждан, из числа: участников и инвалидов ВОВ 1941-1945 годов; тружеников тыла военных лет; вдов погибших (умерших) участников ВОВ 1941-1945 годов, имеющих право на получение социальной помощи на ремонт и (или) реконструкцию жилых помещений на сумму 100 тыс. руб.</w:t>
            </w:r>
          </w:p>
          <w:p w14:paraId="4B328CC7" w14:textId="77777777" w:rsidR="00E62CDA" w:rsidRPr="004133AD" w:rsidRDefault="00E62CDA" w:rsidP="008E11ED">
            <w:pPr>
              <w:suppressAutoHyphens w:val="0"/>
              <w:ind w:left="720"/>
              <w:jc w:val="both"/>
              <w:rPr>
                <w:lang w:eastAsia="ru-RU"/>
              </w:rPr>
            </w:pPr>
            <w:r>
              <w:rPr>
                <w:lang w:eastAsia="ru-RU"/>
              </w:rPr>
              <w:t>Боянкова Анна Ивановна, адрес: с. Мушкино, ул. Октябрьская, 26</w:t>
            </w:r>
            <w:r w:rsidRPr="00E95B7D">
              <w:rPr>
                <w:lang w:eastAsia="ru-RU"/>
              </w:rPr>
              <w:t>– труженик тыла</w:t>
            </w:r>
            <w:r>
              <w:rPr>
                <w:lang w:eastAsia="ru-RU"/>
              </w:rPr>
              <w:t xml:space="preserve"> военных лет</w:t>
            </w:r>
            <w:r w:rsidRPr="004133AD">
              <w:rPr>
                <w:lang w:eastAsia="ru-RU"/>
              </w:rPr>
              <w:t xml:space="preserve"> </w:t>
            </w:r>
            <w:r>
              <w:rPr>
                <w:lang w:eastAsia="ru-RU"/>
              </w:rPr>
              <w:t>10</w:t>
            </w:r>
            <w:r w:rsidRPr="004133AD">
              <w:rPr>
                <w:lang w:eastAsia="ru-RU"/>
              </w:rPr>
              <w:t>0</w:t>
            </w:r>
            <w:r>
              <w:rPr>
                <w:lang w:eastAsia="ru-RU"/>
              </w:rPr>
              <w:t xml:space="preserve"> </w:t>
            </w:r>
            <w:r w:rsidRPr="004133AD">
              <w:rPr>
                <w:lang w:eastAsia="ru-RU"/>
              </w:rPr>
              <w:t>000 руб. –</w:t>
            </w:r>
            <w:r>
              <w:rPr>
                <w:lang w:eastAsia="ru-RU"/>
              </w:rPr>
              <w:t xml:space="preserve"> замена кровли.</w:t>
            </w:r>
          </w:p>
          <w:p w14:paraId="6D4F8EE0" w14:textId="77777777" w:rsidR="00E62CDA" w:rsidRDefault="00E62CDA" w:rsidP="008E11ED">
            <w:pPr>
              <w:widowControl w:val="0"/>
              <w:suppressAutoHyphens w:val="0"/>
              <w:autoSpaceDE w:val="0"/>
              <w:autoSpaceDN w:val="0"/>
              <w:adjustRightInd w:val="0"/>
              <w:ind w:firstLine="540"/>
              <w:jc w:val="both"/>
              <w:rPr>
                <w:lang w:eastAsia="ru-RU"/>
              </w:rPr>
            </w:pPr>
          </w:p>
          <w:p w14:paraId="20290663" w14:textId="77777777" w:rsidR="00E62CDA" w:rsidRDefault="00E62CDA" w:rsidP="008E11ED">
            <w:pPr>
              <w:widowControl w:val="0"/>
              <w:suppressAutoHyphens w:val="0"/>
              <w:autoSpaceDE w:val="0"/>
              <w:autoSpaceDN w:val="0"/>
              <w:adjustRightInd w:val="0"/>
              <w:ind w:firstLine="540"/>
              <w:jc w:val="both"/>
              <w:rPr>
                <w:lang w:eastAsia="ru-RU"/>
              </w:rPr>
            </w:pPr>
            <w:r>
              <w:rPr>
                <w:lang w:eastAsia="ru-RU"/>
              </w:rPr>
              <w:t xml:space="preserve">Благодаря реализации указанных выше программ </w:t>
            </w:r>
            <w:r w:rsidRPr="00714C8F">
              <w:rPr>
                <w:lang w:eastAsia="ru-RU"/>
              </w:rPr>
              <w:t>социально-экономическо</w:t>
            </w:r>
            <w:r>
              <w:rPr>
                <w:lang w:eastAsia="ru-RU"/>
              </w:rPr>
              <w:t>е</w:t>
            </w:r>
            <w:r w:rsidRPr="00714C8F">
              <w:rPr>
                <w:lang w:eastAsia="ru-RU"/>
              </w:rPr>
              <w:t xml:space="preserve"> положени</w:t>
            </w:r>
            <w:r>
              <w:rPr>
                <w:lang w:eastAsia="ru-RU"/>
              </w:rPr>
              <w:t>е Подгорнского сельского поселения улучшается. Привлекаются средства из районного и областного бюджетов. Облик населенных пунктов преобразуется. Жизнь людей становится более комфортной.</w:t>
            </w:r>
          </w:p>
        </w:tc>
      </w:tr>
      <w:bookmarkEnd w:id="1"/>
    </w:tbl>
    <w:p w14:paraId="0FEFA684" w14:textId="77777777" w:rsidR="00E62CDA" w:rsidRDefault="00E62CDA" w:rsidP="00E62CDA">
      <w:pPr>
        <w:widowControl w:val="0"/>
        <w:suppressAutoHyphens w:val="0"/>
        <w:autoSpaceDE w:val="0"/>
        <w:autoSpaceDN w:val="0"/>
        <w:adjustRightInd w:val="0"/>
        <w:ind w:firstLine="540"/>
        <w:jc w:val="center"/>
        <w:rPr>
          <w:lang w:eastAsia="ru-RU"/>
        </w:rPr>
      </w:pPr>
    </w:p>
    <w:tbl>
      <w:tblPr>
        <w:tblStyle w:val="ab"/>
        <w:tblW w:w="0" w:type="auto"/>
        <w:tblLook w:val="04A0" w:firstRow="1" w:lastRow="0" w:firstColumn="1" w:lastColumn="0" w:noHBand="0" w:noVBand="1"/>
      </w:tblPr>
      <w:tblGrid>
        <w:gridCol w:w="9570"/>
      </w:tblGrid>
      <w:tr w:rsidR="00E62CDA" w14:paraId="15057A10" w14:textId="77777777" w:rsidTr="008E11ED">
        <w:tc>
          <w:tcPr>
            <w:tcW w:w="9571" w:type="dxa"/>
          </w:tcPr>
          <w:p w14:paraId="77D3D7AA" w14:textId="77777777" w:rsidR="00E62CDA" w:rsidRPr="00D66E3E" w:rsidRDefault="00E62CDA" w:rsidP="008E11ED">
            <w:pPr>
              <w:widowControl w:val="0"/>
              <w:suppressAutoHyphens w:val="0"/>
              <w:autoSpaceDE w:val="0"/>
              <w:autoSpaceDN w:val="0"/>
              <w:adjustRightInd w:val="0"/>
              <w:jc w:val="center"/>
              <w:rPr>
                <w:b/>
                <w:lang w:eastAsia="ru-RU"/>
              </w:rPr>
            </w:pPr>
            <w:r>
              <w:rPr>
                <w:b/>
                <w:lang w:eastAsia="ru-RU"/>
              </w:rPr>
              <w:lastRenderedPageBreak/>
              <w:t>Цыгановой И.Н.</w:t>
            </w:r>
          </w:p>
        </w:tc>
      </w:tr>
      <w:tr w:rsidR="00E62CDA" w14:paraId="02A3B2FC" w14:textId="77777777" w:rsidTr="008E11ED">
        <w:tc>
          <w:tcPr>
            <w:tcW w:w="9571" w:type="dxa"/>
          </w:tcPr>
          <w:p w14:paraId="0E288178" w14:textId="77777777" w:rsidR="00E62CDA" w:rsidRPr="003570F7" w:rsidRDefault="00E62CDA" w:rsidP="008E11ED">
            <w:pPr>
              <w:widowControl w:val="0"/>
              <w:suppressAutoHyphens w:val="0"/>
              <w:autoSpaceDE w:val="0"/>
              <w:autoSpaceDN w:val="0"/>
              <w:adjustRightInd w:val="0"/>
              <w:ind w:firstLine="540"/>
              <w:jc w:val="both"/>
              <w:rPr>
                <w:b/>
                <w:lang w:eastAsia="ru-RU"/>
              </w:rPr>
            </w:pPr>
            <w:r w:rsidRPr="003570F7">
              <w:rPr>
                <w:b/>
                <w:lang w:eastAsia="ru-RU"/>
              </w:rPr>
              <w:t>Раздел 2. Основные направления деятельности Главы поселения в отчетном периоде, достигнутые по ним результаты:</w:t>
            </w:r>
          </w:p>
          <w:p w14:paraId="42FBA146" w14:textId="77777777" w:rsidR="00E62CDA" w:rsidRPr="003570F7" w:rsidRDefault="00E62CDA" w:rsidP="008E11ED">
            <w:pPr>
              <w:suppressAutoHyphens w:val="0"/>
              <w:ind w:firstLine="708"/>
              <w:jc w:val="both"/>
              <w:rPr>
                <w:lang w:eastAsia="ru-RU"/>
              </w:rPr>
            </w:pPr>
            <w:r w:rsidRPr="003570F7">
              <w:rPr>
                <w:lang w:eastAsia="ru-RU"/>
              </w:rPr>
              <w:t>За 202</w:t>
            </w:r>
            <w:r>
              <w:rPr>
                <w:lang w:eastAsia="ru-RU"/>
              </w:rPr>
              <w:t>2</w:t>
            </w:r>
            <w:r w:rsidRPr="003570F7">
              <w:rPr>
                <w:lang w:eastAsia="ru-RU"/>
              </w:rPr>
              <w:t xml:space="preserve"> год поступило </w:t>
            </w:r>
            <w:r>
              <w:rPr>
                <w:lang w:eastAsia="ru-RU"/>
              </w:rPr>
              <w:t>105</w:t>
            </w:r>
            <w:r w:rsidRPr="003570F7">
              <w:rPr>
                <w:lang w:eastAsia="ru-RU"/>
              </w:rPr>
              <w:t xml:space="preserve"> обращений граждан. Все заявления рассмотрены и заявителям направлены ответы. Заявления граждан поступили по следующим вопросам:</w:t>
            </w:r>
          </w:p>
          <w:tbl>
            <w:tblPr>
              <w:tblpPr w:leftFromText="180" w:rightFromText="180" w:vertAnchor="text" w:horzAnchor="margin" w:tblpY="15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022"/>
              <w:gridCol w:w="1266"/>
            </w:tblGrid>
            <w:tr w:rsidR="00E62CDA" w:rsidRPr="003570F7" w14:paraId="141AFCD2" w14:textId="77777777" w:rsidTr="008E11ED">
              <w:trPr>
                <w:trHeight w:val="269"/>
              </w:trPr>
              <w:tc>
                <w:tcPr>
                  <w:tcW w:w="648" w:type="dxa"/>
                </w:tcPr>
                <w:p w14:paraId="4A66DB9D" w14:textId="77777777" w:rsidR="00E62CDA" w:rsidRPr="003570F7" w:rsidRDefault="00E62CDA" w:rsidP="008E11ED">
                  <w:pPr>
                    <w:suppressAutoHyphens w:val="0"/>
                    <w:jc w:val="both"/>
                    <w:rPr>
                      <w:lang w:eastAsia="ru-RU"/>
                    </w:rPr>
                  </w:pPr>
                </w:p>
              </w:tc>
              <w:tc>
                <w:tcPr>
                  <w:tcW w:w="7285" w:type="dxa"/>
                </w:tcPr>
                <w:p w14:paraId="6703E010" w14:textId="77777777" w:rsidR="00E62CDA" w:rsidRPr="003570F7" w:rsidRDefault="00E62CDA" w:rsidP="008E11ED">
                  <w:pPr>
                    <w:suppressAutoHyphens w:val="0"/>
                    <w:jc w:val="both"/>
                    <w:rPr>
                      <w:lang w:eastAsia="ru-RU"/>
                    </w:rPr>
                  </w:pPr>
                  <w:r w:rsidRPr="003570F7">
                    <w:rPr>
                      <w:sz w:val="22"/>
                      <w:szCs w:val="22"/>
                      <w:lang w:eastAsia="ru-RU"/>
                    </w:rPr>
                    <w:t>Группы вопросов</w:t>
                  </w:r>
                </w:p>
              </w:tc>
              <w:tc>
                <w:tcPr>
                  <w:tcW w:w="993" w:type="dxa"/>
                </w:tcPr>
                <w:p w14:paraId="1AB7B156" w14:textId="77777777" w:rsidR="00E62CDA" w:rsidRPr="003570F7" w:rsidRDefault="00E62CDA" w:rsidP="008E11ED">
                  <w:pPr>
                    <w:suppressAutoHyphens w:val="0"/>
                    <w:jc w:val="both"/>
                    <w:rPr>
                      <w:lang w:eastAsia="ru-RU"/>
                    </w:rPr>
                  </w:pPr>
                  <w:r w:rsidRPr="003570F7">
                    <w:rPr>
                      <w:sz w:val="22"/>
                      <w:szCs w:val="22"/>
                      <w:lang w:eastAsia="ru-RU"/>
                    </w:rPr>
                    <w:t>К-во обращений</w:t>
                  </w:r>
                </w:p>
              </w:tc>
            </w:tr>
            <w:tr w:rsidR="00E62CDA" w:rsidRPr="003570F7" w14:paraId="1B611488" w14:textId="77777777" w:rsidTr="008E11ED">
              <w:tc>
                <w:tcPr>
                  <w:tcW w:w="648" w:type="dxa"/>
                  <w:vMerge w:val="restart"/>
                </w:tcPr>
                <w:p w14:paraId="6A61D030" w14:textId="77777777" w:rsidR="00E62CDA" w:rsidRPr="003570F7" w:rsidRDefault="00E62CDA" w:rsidP="008E11ED">
                  <w:pPr>
                    <w:suppressAutoHyphens w:val="0"/>
                    <w:jc w:val="both"/>
                    <w:rPr>
                      <w:lang w:eastAsia="ru-RU"/>
                    </w:rPr>
                  </w:pPr>
                  <w:r w:rsidRPr="003570F7">
                    <w:rPr>
                      <w:sz w:val="22"/>
                      <w:szCs w:val="22"/>
                      <w:lang w:eastAsia="ru-RU"/>
                    </w:rPr>
                    <w:t>1</w:t>
                  </w:r>
                </w:p>
              </w:tc>
              <w:tc>
                <w:tcPr>
                  <w:tcW w:w="7285" w:type="dxa"/>
                </w:tcPr>
                <w:p w14:paraId="457CC1B7" w14:textId="77777777" w:rsidR="00E62CDA" w:rsidRPr="003570F7" w:rsidRDefault="00E62CDA" w:rsidP="008E11ED">
                  <w:pPr>
                    <w:suppressAutoHyphens w:val="0"/>
                    <w:jc w:val="both"/>
                    <w:rPr>
                      <w:lang w:eastAsia="ru-RU"/>
                    </w:rPr>
                  </w:pPr>
                  <w:r w:rsidRPr="003570F7">
                    <w:rPr>
                      <w:sz w:val="22"/>
                      <w:szCs w:val="22"/>
                      <w:lang w:eastAsia="ru-RU"/>
                    </w:rPr>
                    <w:t>Жилищные вопросы, в том числе:</w:t>
                  </w:r>
                </w:p>
              </w:tc>
              <w:tc>
                <w:tcPr>
                  <w:tcW w:w="993" w:type="dxa"/>
                </w:tcPr>
                <w:p w14:paraId="5E20621E" w14:textId="77777777" w:rsidR="00E62CDA" w:rsidRPr="003570F7" w:rsidRDefault="00E62CDA" w:rsidP="008E11ED">
                  <w:pPr>
                    <w:suppressAutoHyphens w:val="0"/>
                    <w:jc w:val="both"/>
                    <w:rPr>
                      <w:lang w:eastAsia="ru-RU"/>
                    </w:rPr>
                  </w:pPr>
                  <w:r>
                    <w:rPr>
                      <w:sz w:val="22"/>
                      <w:szCs w:val="22"/>
                      <w:lang w:eastAsia="ru-RU"/>
                    </w:rPr>
                    <w:t>2</w:t>
                  </w:r>
                  <w:r w:rsidRPr="003570F7">
                    <w:rPr>
                      <w:sz w:val="22"/>
                      <w:szCs w:val="22"/>
                      <w:lang w:eastAsia="ru-RU"/>
                    </w:rPr>
                    <w:t>2</w:t>
                  </w:r>
                </w:p>
              </w:tc>
            </w:tr>
            <w:tr w:rsidR="00E62CDA" w:rsidRPr="003570F7" w14:paraId="179FF17E" w14:textId="77777777" w:rsidTr="008E11ED">
              <w:tc>
                <w:tcPr>
                  <w:tcW w:w="648" w:type="dxa"/>
                  <w:vMerge/>
                </w:tcPr>
                <w:p w14:paraId="765D7401" w14:textId="77777777" w:rsidR="00E62CDA" w:rsidRPr="003570F7" w:rsidRDefault="00E62CDA" w:rsidP="008E11ED">
                  <w:pPr>
                    <w:suppressAutoHyphens w:val="0"/>
                    <w:jc w:val="both"/>
                    <w:rPr>
                      <w:lang w:eastAsia="ru-RU"/>
                    </w:rPr>
                  </w:pPr>
                </w:p>
              </w:tc>
              <w:tc>
                <w:tcPr>
                  <w:tcW w:w="7285" w:type="dxa"/>
                </w:tcPr>
                <w:p w14:paraId="7A3838F4" w14:textId="77777777" w:rsidR="00E62CDA" w:rsidRPr="003570F7" w:rsidRDefault="00E62CDA" w:rsidP="008E11ED">
                  <w:pPr>
                    <w:suppressAutoHyphens w:val="0"/>
                    <w:jc w:val="both"/>
                    <w:rPr>
                      <w:lang w:eastAsia="ru-RU"/>
                    </w:rPr>
                  </w:pPr>
                  <w:r w:rsidRPr="003570F7">
                    <w:rPr>
                      <w:sz w:val="22"/>
                      <w:szCs w:val="22"/>
                      <w:lang w:eastAsia="ru-RU"/>
                    </w:rPr>
                    <w:t>Переселение из аварийного МКД</w:t>
                  </w:r>
                </w:p>
              </w:tc>
              <w:tc>
                <w:tcPr>
                  <w:tcW w:w="993" w:type="dxa"/>
                </w:tcPr>
                <w:p w14:paraId="59EDECBD" w14:textId="77777777" w:rsidR="00E62CDA" w:rsidRPr="00267A63" w:rsidRDefault="00E62CDA" w:rsidP="008E11ED">
                  <w:pPr>
                    <w:suppressAutoHyphens w:val="0"/>
                    <w:jc w:val="both"/>
                    <w:rPr>
                      <w:lang w:eastAsia="ru-RU"/>
                    </w:rPr>
                  </w:pPr>
                  <w:r w:rsidRPr="00267A63">
                    <w:rPr>
                      <w:sz w:val="22"/>
                      <w:szCs w:val="22"/>
                      <w:lang w:eastAsia="ru-RU"/>
                    </w:rPr>
                    <w:t>1</w:t>
                  </w:r>
                </w:p>
              </w:tc>
            </w:tr>
            <w:tr w:rsidR="00E62CDA" w:rsidRPr="003570F7" w14:paraId="2BD47359" w14:textId="77777777" w:rsidTr="008E11ED">
              <w:tc>
                <w:tcPr>
                  <w:tcW w:w="648" w:type="dxa"/>
                  <w:vMerge/>
                </w:tcPr>
                <w:p w14:paraId="6E0038A6" w14:textId="77777777" w:rsidR="00E62CDA" w:rsidRPr="003570F7" w:rsidRDefault="00E62CDA" w:rsidP="008E11ED">
                  <w:pPr>
                    <w:suppressAutoHyphens w:val="0"/>
                    <w:jc w:val="both"/>
                    <w:rPr>
                      <w:lang w:eastAsia="ru-RU"/>
                    </w:rPr>
                  </w:pPr>
                </w:p>
              </w:tc>
              <w:tc>
                <w:tcPr>
                  <w:tcW w:w="7285" w:type="dxa"/>
                </w:tcPr>
                <w:p w14:paraId="198A3C42" w14:textId="77777777" w:rsidR="00E62CDA" w:rsidRPr="003570F7" w:rsidRDefault="00E62CDA" w:rsidP="008E11ED">
                  <w:pPr>
                    <w:suppressAutoHyphens w:val="0"/>
                    <w:jc w:val="both"/>
                    <w:rPr>
                      <w:lang w:eastAsia="ru-RU"/>
                    </w:rPr>
                  </w:pPr>
                  <w:r w:rsidRPr="003570F7">
                    <w:rPr>
                      <w:sz w:val="22"/>
                      <w:szCs w:val="22"/>
                      <w:lang w:eastAsia="ru-RU"/>
                    </w:rPr>
                    <w:t>Заключить договор краткосрочного найма</w:t>
                  </w:r>
                </w:p>
              </w:tc>
              <w:tc>
                <w:tcPr>
                  <w:tcW w:w="993" w:type="dxa"/>
                </w:tcPr>
                <w:p w14:paraId="67365E81" w14:textId="77777777" w:rsidR="00E62CDA" w:rsidRPr="00267A63" w:rsidRDefault="00E62CDA" w:rsidP="008E11ED">
                  <w:pPr>
                    <w:suppressAutoHyphens w:val="0"/>
                    <w:jc w:val="both"/>
                    <w:rPr>
                      <w:lang w:eastAsia="ru-RU"/>
                    </w:rPr>
                  </w:pPr>
                  <w:r w:rsidRPr="00267A63">
                    <w:rPr>
                      <w:sz w:val="22"/>
                      <w:szCs w:val="22"/>
                      <w:lang w:eastAsia="ru-RU"/>
                    </w:rPr>
                    <w:t>1</w:t>
                  </w:r>
                </w:p>
              </w:tc>
            </w:tr>
            <w:tr w:rsidR="00E62CDA" w:rsidRPr="003570F7" w14:paraId="3E39F792" w14:textId="77777777" w:rsidTr="008E11ED">
              <w:tc>
                <w:tcPr>
                  <w:tcW w:w="648" w:type="dxa"/>
                  <w:vMerge/>
                </w:tcPr>
                <w:p w14:paraId="1059FA2C" w14:textId="77777777" w:rsidR="00E62CDA" w:rsidRPr="003570F7" w:rsidRDefault="00E62CDA" w:rsidP="008E11ED">
                  <w:pPr>
                    <w:suppressAutoHyphens w:val="0"/>
                    <w:jc w:val="both"/>
                    <w:rPr>
                      <w:lang w:eastAsia="ru-RU"/>
                    </w:rPr>
                  </w:pPr>
                </w:p>
              </w:tc>
              <w:tc>
                <w:tcPr>
                  <w:tcW w:w="7285" w:type="dxa"/>
                </w:tcPr>
                <w:p w14:paraId="66DF1F7B" w14:textId="77777777" w:rsidR="00E62CDA" w:rsidRPr="003570F7" w:rsidRDefault="00E62CDA" w:rsidP="008E11ED">
                  <w:pPr>
                    <w:suppressAutoHyphens w:val="0"/>
                    <w:jc w:val="both"/>
                    <w:rPr>
                      <w:lang w:eastAsia="ru-RU"/>
                    </w:rPr>
                  </w:pPr>
                  <w:r w:rsidRPr="003570F7">
                    <w:rPr>
                      <w:sz w:val="22"/>
                      <w:szCs w:val="22"/>
                      <w:lang w:eastAsia="ru-RU"/>
                    </w:rPr>
                    <w:t>обследование жилья на непригодность для проживания</w:t>
                  </w:r>
                </w:p>
              </w:tc>
              <w:tc>
                <w:tcPr>
                  <w:tcW w:w="993" w:type="dxa"/>
                </w:tcPr>
                <w:p w14:paraId="18C7A60D" w14:textId="77777777" w:rsidR="00E62CDA" w:rsidRPr="00267A63" w:rsidRDefault="00E62CDA" w:rsidP="008E11ED">
                  <w:pPr>
                    <w:suppressAutoHyphens w:val="0"/>
                    <w:jc w:val="both"/>
                    <w:rPr>
                      <w:lang w:eastAsia="ru-RU"/>
                    </w:rPr>
                  </w:pPr>
                  <w:r w:rsidRPr="00267A63">
                    <w:rPr>
                      <w:sz w:val="22"/>
                      <w:szCs w:val="22"/>
                      <w:lang w:eastAsia="ru-RU"/>
                    </w:rPr>
                    <w:t>6</w:t>
                  </w:r>
                </w:p>
              </w:tc>
            </w:tr>
            <w:tr w:rsidR="00E62CDA" w:rsidRPr="003570F7" w14:paraId="510B0CF0" w14:textId="77777777" w:rsidTr="008E11ED">
              <w:tc>
                <w:tcPr>
                  <w:tcW w:w="648" w:type="dxa"/>
                  <w:vMerge/>
                </w:tcPr>
                <w:p w14:paraId="50DB7461" w14:textId="77777777" w:rsidR="00E62CDA" w:rsidRPr="003570F7" w:rsidRDefault="00E62CDA" w:rsidP="008E11ED">
                  <w:pPr>
                    <w:suppressAutoHyphens w:val="0"/>
                    <w:jc w:val="both"/>
                    <w:rPr>
                      <w:lang w:eastAsia="ru-RU"/>
                    </w:rPr>
                  </w:pPr>
                </w:p>
              </w:tc>
              <w:tc>
                <w:tcPr>
                  <w:tcW w:w="7285" w:type="dxa"/>
                </w:tcPr>
                <w:p w14:paraId="0E0C8D00" w14:textId="77777777" w:rsidR="00E62CDA" w:rsidRPr="003570F7" w:rsidRDefault="00E62CDA" w:rsidP="008E11ED">
                  <w:pPr>
                    <w:suppressAutoHyphens w:val="0"/>
                    <w:jc w:val="both"/>
                    <w:rPr>
                      <w:lang w:eastAsia="ru-RU"/>
                    </w:rPr>
                  </w:pPr>
                  <w:r w:rsidRPr="003570F7">
                    <w:rPr>
                      <w:sz w:val="22"/>
                      <w:szCs w:val="22"/>
                      <w:lang w:eastAsia="ru-RU"/>
                    </w:rPr>
                    <w:t>ремонт муниципального жилья</w:t>
                  </w:r>
                </w:p>
              </w:tc>
              <w:tc>
                <w:tcPr>
                  <w:tcW w:w="993" w:type="dxa"/>
                </w:tcPr>
                <w:p w14:paraId="1289F1B9" w14:textId="77777777" w:rsidR="00E62CDA" w:rsidRPr="00267A63" w:rsidRDefault="00E62CDA" w:rsidP="008E11ED">
                  <w:pPr>
                    <w:suppressAutoHyphens w:val="0"/>
                    <w:jc w:val="both"/>
                    <w:rPr>
                      <w:lang w:eastAsia="ru-RU"/>
                    </w:rPr>
                  </w:pPr>
                  <w:r w:rsidRPr="00267A63">
                    <w:rPr>
                      <w:sz w:val="22"/>
                      <w:szCs w:val="22"/>
                      <w:lang w:eastAsia="ru-RU"/>
                    </w:rPr>
                    <w:t>3</w:t>
                  </w:r>
                </w:p>
              </w:tc>
            </w:tr>
            <w:tr w:rsidR="00E62CDA" w:rsidRPr="003570F7" w14:paraId="5197C57A" w14:textId="77777777" w:rsidTr="008E11ED">
              <w:tc>
                <w:tcPr>
                  <w:tcW w:w="648" w:type="dxa"/>
                  <w:vMerge/>
                </w:tcPr>
                <w:p w14:paraId="2FFC3F03" w14:textId="77777777" w:rsidR="00E62CDA" w:rsidRPr="003570F7" w:rsidRDefault="00E62CDA" w:rsidP="008E11ED">
                  <w:pPr>
                    <w:suppressAutoHyphens w:val="0"/>
                    <w:jc w:val="both"/>
                    <w:rPr>
                      <w:lang w:eastAsia="ru-RU"/>
                    </w:rPr>
                  </w:pPr>
                </w:p>
              </w:tc>
              <w:tc>
                <w:tcPr>
                  <w:tcW w:w="7285" w:type="dxa"/>
                </w:tcPr>
                <w:p w14:paraId="7B0A182C" w14:textId="77777777" w:rsidR="00E62CDA" w:rsidRPr="003570F7" w:rsidRDefault="00E62CDA" w:rsidP="008E11ED">
                  <w:pPr>
                    <w:suppressAutoHyphens w:val="0"/>
                    <w:jc w:val="both"/>
                    <w:rPr>
                      <w:lang w:eastAsia="ru-RU"/>
                    </w:rPr>
                  </w:pPr>
                  <w:r w:rsidRPr="003570F7">
                    <w:rPr>
                      <w:sz w:val="22"/>
                      <w:szCs w:val="22"/>
                      <w:lang w:eastAsia="ru-RU"/>
                    </w:rPr>
                    <w:t xml:space="preserve"> ремонт частного жилья</w:t>
                  </w:r>
                </w:p>
              </w:tc>
              <w:tc>
                <w:tcPr>
                  <w:tcW w:w="993" w:type="dxa"/>
                </w:tcPr>
                <w:p w14:paraId="4D4E5821" w14:textId="77777777" w:rsidR="00E62CDA" w:rsidRPr="00267A63" w:rsidRDefault="00E62CDA" w:rsidP="008E11ED">
                  <w:pPr>
                    <w:suppressAutoHyphens w:val="0"/>
                    <w:jc w:val="both"/>
                    <w:rPr>
                      <w:lang w:eastAsia="ru-RU"/>
                    </w:rPr>
                  </w:pPr>
                  <w:r w:rsidRPr="00267A63">
                    <w:rPr>
                      <w:sz w:val="22"/>
                      <w:szCs w:val="22"/>
                      <w:lang w:eastAsia="ru-RU"/>
                    </w:rPr>
                    <w:t>1</w:t>
                  </w:r>
                </w:p>
              </w:tc>
            </w:tr>
            <w:tr w:rsidR="00E62CDA" w:rsidRPr="003570F7" w14:paraId="2357FCE5" w14:textId="77777777" w:rsidTr="008E11ED">
              <w:tc>
                <w:tcPr>
                  <w:tcW w:w="648" w:type="dxa"/>
                  <w:vMerge/>
                </w:tcPr>
                <w:p w14:paraId="467FAAD8" w14:textId="77777777" w:rsidR="00E62CDA" w:rsidRPr="003570F7" w:rsidRDefault="00E62CDA" w:rsidP="008E11ED">
                  <w:pPr>
                    <w:suppressAutoHyphens w:val="0"/>
                    <w:jc w:val="both"/>
                    <w:rPr>
                      <w:lang w:eastAsia="ru-RU"/>
                    </w:rPr>
                  </w:pPr>
                </w:p>
              </w:tc>
              <w:tc>
                <w:tcPr>
                  <w:tcW w:w="7285" w:type="dxa"/>
                </w:tcPr>
                <w:p w14:paraId="2AC9EBEC" w14:textId="77777777" w:rsidR="00E62CDA" w:rsidRPr="003570F7" w:rsidRDefault="00E62CDA" w:rsidP="008E11ED">
                  <w:pPr>
                    <w:suppressAutoHyphens w:val="0"/>
                    <w:jc w:val="both"/>
                    <w:rPr>
                      <w:lang w:eastAsia="ru-RU"/>
                    </w:rPr>
                  </w:pPr>
                  <w:r w:rsidRPr="003570F7">
                    <w:rPr>
                      <w:sz w:val="22"/>
                      <w:szCs w:val="22"/>
                      <w:lang w:eastAsia="ru-RU"/>
                    </w:rPr>
                    <w:t>приватизация</w:t>
                  </w:r>
                </w:p>
              </w:tc>
              <w:tc>
                <w:tcPr>
                  <w:tcW w:w="993" w:type="dxa"/>
                </w:tcPr>
                <w:p w14:paraId="1F6C9334" w14:textId="77777777" w:rsidR="00E62CDA" w:rsidRPr="00267A63" w:rsidRDefault="00E62CDA" w:rsidP="008E11ED">
                  <w:pPr>
                    <w:suppressAutoHyphens w:val="0"/>
                    <w:jc w:val="both"/>
                    <w:rPr>
                      <w:lang w:eastAsia="ru-RU"/>
                    </w:rPr>
                  </w:pPr>
                  <w:r w:rsidRPr="00267A63">
                    <w:rPr>
                      <w:sz w:val="22"/>
                      <w:szCs w:val="22"/>
                      <w:lang w:eastAsia="ru-RU"/>
                    </w:rPr>
                    <w:t>2</w:t>
                  </w:r>
                </w:p>
              </w:tc>
            </w:tr>
            <w:tr w:rsidR="00E62CDA" w:rsidRPr="003570F7" w14:paraId="246797CF" w14:textId="77777777" w:rsidTr="008E11ED">
              <w:tc>
                <w:tcPr>
                  <w:tcW w:w="648" w:type="dxa"/>
                  <w:vMerge/>
                </w:tcPr>
                <w:p w14:paraId="018DB037" w14:textId="77777777" w:rsidR="00E62CDA" w:rsidRPr="003570F7" w:rsidRDefault="00E62CDA" w:rsidP="008E11ED">
                  <w:pPr>
                    <w:suppressAutoHyphens w:val="0"/>
                    <w:jc w:val="both"/>
                    <w:rPr>
                      <w:lang w:eastAsia="ru-RU"/>
                    </w:rPr>
                  </w:pPr>
                </w:p>
              </w:tc>
              <w:tc>
                <w:tcPr>
                  <w:tcW w:w="7285" w:type="dxa"/>
                </w:tcPr>
                <w:p w14:paraId="33ADEB59" w14:textId="77777777" w:rsidR="00E62CDA" w:rsidRPr="003570F7" w:rsidRDefault="00E62CDA" w:rsidP="008E11ED">
                  <w:pPr>
                    <w:suppressAutoHyphens w:val="0"/>
                    <w:jc w:val="both"/>
                    <w:rPr>
                      <w:lang w:eastAsia="ru-RU"/>
                    </w:rPr>
                  </w:pPr>
                  <w:r w:rsidRPr="003570F7">
                    <w:rPr>
                      <w:sz w:val="22"/>
                      <w:szCs w:val="22"/>
                      <w:lang w:eastAsia="ru-RU"/>
                    </w:rPr>
                    <w:t>предоставление жилья</w:t>
                  </w:r>
                </w:p>
              </w:tc>
              <w:tc>
                <w:tcPr>
                  <w:tcW w:w="993" w:type="dxa"/>
                </w:tcPr>
                <w:p w14:paraId="322A861B" w14:textId="77777777" w:rsidR="00E62CDA" w:rsidRPr="00267A63" w:rsidRDefault="00E62CDA" w:rsidP="008E11ED">
                  <w:pPr>
                    <w:suppressAutoHyphens w:val="0"/>
                    <w:jc w:val="both"/>
                    <w:rPr>
                      <w:lang w:eastAsia="ru-RU"/>
                    </w:rPr>
                  </w:pPr>
                  <w:r w:rsidRPr="00267A63">
                    <w:rPr>
                      <w:sz w:val="22"/>
                      <w:szCs w:val="22"/>
                      <w:lang w:eastAsia="ru-RU"/>
                    </w:rPr>
                    <w:t>6</w:t>
                  </w:r>
                </w:p>
              </w:tc>
            </w:tr>
            <w:tr w:rsidR="00E62CDA" w:rsidRPr="003570F7" w14:paraId="4CEA5433" w14:textId="77777777" w:rsidTr="008E11ED">
              <w:tc>
                <w:tcPr>
                  <w:tcW w:w="648" w:type="dxa"/>
                  <w:vMerge/>
                </w:tcPr>
                <w:p w14:paraId="3537A1CD" w14:textId="77777777" w:rsidR="00E62CDA" w:rsidRPr="003570F7" w:rsidRDefault="00E62CDA" w:rsidP="008E11ED">
                  <w:pPr>
                    <w:suppressAutoHyphens w:val="0"/>
                    <w:jc w:val="both"/>
                    <w:rPr>
                      <w:lang w:eastAsia="ru-RU"/>
                    </w:rPr>
                  </w:pPr>
                </w:p>
              </w:tc>
              <w:tc>
                <w:tcPr>
                  <w:tcW w:w="7285" w:type="dxa"/>
                </w:tcPr>
                <w:p w14:paraId="3246FD25" w14:textId="77777777" w:rsidR="00E62CDA" w:rsidRPr="003570F7" w:rsidRDefault="00E62CDA" w:rsidP="008E11ED">
                  <w:pPr>
                    <w:suppressAutoHyphens w:val="0"/>
                    <w:jc w:val="both"/>
                    <w:rPr>
                      <w:lang w:eastAsia="ru-RU"/>
                    </w:rPr>
                  </w:pPr>
                  <w:r w:rsidRPr="003570F7">
                    <w:rPr>
                      <w:sz w:val="22"/>
                      <w:szCs w:val="22"/>
                      <w:lang w:eastAsia="ru-RU"/>
                    </w:rPr>
                    <w:t>по очереди на улучшение жилищных условий</w:t>
                  </w:r>
                </w:p>
              </w:tc>
              <w:tc>
                <w:tcPr>
                  <w:tcW w:w="993" w:type="dxa"/>
                </w:tcPr>
                <w:p w14:paraId="686A3118" w14:textId="77777777" w:rsidR="00E62CDA" w:rsidRPr="00267A63" w:rsidRDefault="00E62CDA" w:rsidP="008E11ED">
                  <w:pPr>
                    <w:suppressAutoHyphens w:val="0"/>
                    <w:jc w:val="both"/>
                    <w:rPr>
                      <w:lang w:eastAsia="ru-RU"/>
                    </w:rPr>
                  </w:pPr>
                  <w:r w:rsidRPr="00267A63">
                    <w:rPr>
                      <w:sz w:val="22"/>
                      <w:szCs w:val="22"/>
                      <w:lang w:eastAsia="ru-RU"/>
                    </w:rPr>
                    <w:t>2</w:t>
                  </w:r>
                </w:p>
              </w:tc>
            </w:tr>
            <w:tr w:rsidR="00E62CDA" w:rsidRPr="003570F7" w14:paraId="3042A9B4" w14:textId="77777777" w:rsidTr="008E11ED">
              <w:tc>
                <w:tcPr>
                  <w:tcW w:w="648" w:type="dxa"/>
                  <w:vMerge w:val="restart"/>
                </w:tcPr>
                <w:p w14:paraId="54AD0F07" w14:textId="77777777" w:rsidR="00E62CDA" w:rsidRPr="003570F7" w:rsidRDefault="00E62CDA" w:rsidP="008E11ED">
                  <w:pPr>
                    <w:suppressAutoHyphens w:val="0"/>
                    <w:jc w:val="both"/>
                    <w:rPr>
                      <w:lang w:eastAsia="ru-RU"/>
                    </w:rPr>
                  </w:pPr>
                  <w:r w:rsidRPr="003570F7">
                    <w:rPr>
                      <w:sz w:val="22"/>
                      <w:szCs w:val="22"/>
                      <w:lang w:eastAsia="ru-RU"/>
                    </w:rPr>
                    <w:t>2</w:t>
                  </w:r>
                </w:p>
              </w:tc>
              <w:tc>
                <w:tcPr>
                  <w:tcW w:w="7285" w:type="dxa"/>
                </w:tcPr>
                <w:p w14:paraId="0E266BF8" w14:textId="77777777" w:rsidR="00E62CDA" w:rsidRPr="003570F7" w:rsidRDefault="00E62CDA" w:rsidP="008E11ED">
                  <w:pPr>
                    <w:suppressAutoHyphens w:val="0"/>
                    <w:jc w:val="both"/>
                    <w:rPr>
                      <w:lang w:eastAsia="ru-RU"/>
                    </w:rPr>
                  </w:pPr>
                  <w:r w:rsidRPr="003570F7">
                    <w:rPr>
                      <w:sz w:val="22"/>
                      <w:szCs w:val="22"/>
                      <w:lang w:eastAsia="ru-RU"/>
                    </w:rPr>
                    <w:t>Жилино-коммунальные услуги:</w:t>
                  </w:r>
                </w:p>
              </w:tc>
              <w:tc>
                <w:tcPr>
                  <w:tcW w:w="993" w:type="dxa"/>
                </w:tcPr>
                <w:p w14:paraId="7308B633" w14:textId="77777777" w:rsidR="00E62CDA" w:rsidRPr="003570F7" w:rsidRDefault="00E62CDA" w:rsidP="008E11ED">
                  <w:pPr>
                    <w:suppressAutoHyphens w:val="0"/>
                    <w:jc w:val="both"/>
                    <w:rPr>
                      <w:lang w:eastAsia="ru-RU"/>
                    </w:rPr>
                  </w:pPr>
                  <w:r w:rsidRPr="003570F7">
                    <w:rPr>
                      <w:sz w:val="22"/>
                      <w:szCs w:val="22"/>
                      <w:lang w:eastAsia="ru-RU"/>
                    </w:rPr>
                    <w:t>1</w:t>
                  </w:r>
                  <w:r>
                    <w:rPr>
                      <w:sz w:val="22"/>
                      <w:szCs w:val="22"/>
                      <w:lang w:eastAsia="ru-RU"/>
                    </w:rPr>
                    <w:t>3</w:t>
                  </w:r>
                </w:p>
              </w:tc>
            </w:tr>
            <w:tr w:rsidR="00E62CDA" w:rsidRPr="003570F7" w14:paraId="7D81D952" w14:textId="77777777" w:rsidTr="008E11ED">
              <w:tc>
                <w:tcPr>
                  <w:tcW w:w="648" w:type="dxa"/>
                  <w:vMerge/>
                </w:tcPr>
                <w:p w14:paraId="08753CE1" w14:textId="77777777" w:rsidR="00E62CDA" w:rsidRPr="003570F7" w:rsidRDefault="00E62CDA" w:rsidP="008E11ED">
                  <w:pPr>
                    <w:suppressAutoHyphens w:val="0"/>
                    <w:jc w:val="both"/>
                    <w:rPr>
                      <w:lang w:eastAsia="ru-RU"/>
                    </w:rPr>
                  </w:pPr>
                </w:p>
              </w:tc>
              <w:tc>
                <w:tcPr>
                  <w:tcW w:w="7285" w:type="dxa"/>
                </w:tcPr>
                <w:p w14:paraId="14AD3917" w14:textId="77777777" w:rsidR="00E62CDA" w:rsidRPr="003570F7" w:rsidRDefault="00E62CDA" w:rsidP="008E11ED">
                  <w:pPr>
                    <w:suppressAutoHyphens w:val="0"/>
                    <w:jc w:val="both"/>
                    <w:rPr>
                      <w:lang w:eastAsia="ru-RU"/>
                    </w:rPr>
                  </w:pPr>
                  <w:r w:rsidRPr="003570F7">
                    <w:rPr>
                      <w:sz w:val="22"/>
                      <w:szCs w:val="22"/>
                      <w:lang w:eastAsia="ru-RU"/>
                    </w:rPr>
                    <w:t>теплоснабжение</w:t>
                  </w:r>
                </w:p>
              </w:tc>
              <w:tc>
                <w:tcPr>
                  <w:tcW w:w="993" w:type="dxa"/>
                </w:tcPr>
                <w:p w14:paraId="5473E76B" w14:textId="77777777" w:rsidR="00E62CDA" w:rsidRPr="003570F7" w:rsidRDefault="00E62CDA" w:rsidP="008E11ED">
                  <w:pPr>
                    <w:suppressAutoHyphens w:val="0"/>
                    <w:jc w:val="both"/>
                    <w:rPr>
                      <w:lang w:eastAsia="ru-RU"/>
                    </w:rPr>
                  </w:pPr>
                  <w:r w:rsidRPr="003570F7">
                    <w:rPr>
                      <w:sz w:val="22"/>
                      <w:szCs w:val="22"/>
                      <w:lang w:eastAsia="ru-RU"/>
                    </w:rPr>
                    <w:t>2</w:t>
                  </w:r>
                </w:p>
              </w:tc>
            </w:tr>
            <w:tr w:rsidR="00E62CDA" w:rsidRPr="003570F7" w14:paraId="647D2A3D" w14:textId="77777777" w:rsidTr="008E11ED">
              <w:tc>
                <w:tcPr>
                  <w:tcW w:w="648" w:type="dxa"/>
                  <w:vMerge/>
                </w:tcPr>
                <w:p w14:paraId="797B1CBE" w14:textId="77777777" w:rsidR="00E62CDA" w:rsidRPr="003570F7" w:rsidRDefault="00E62CDA" w:rsidP="008E11ED">
                  <w:pPr>
                    <w:suppressAutoHyphens w:val="0"/>
                    <w:jc w:val="both"/>
                    <w:rPr>
                      <w:lang w:eastAsia="ru-RU"/>
                    </w:rPr>
                  </w:pPr>
                </w:p>
              </w:tc>
              <w:tc>
                <w:tcPr>
                  <w:tcW w:w="7285" w:type="dxa"/>
                </w:tcPr>
                <w:p w14:paraId="030A8BE7" w14:textId="77777777" w:rsidR="00E62CDA" w:rsidRPr="003570F7" w:rsidRDefault="00E62CDA" w:rsidP="008E11ED">
                  <w:pPr>
                    <w:suppressAutoHyphens w:val="0"/>
                    <w:jc w:val="both"/>
                    <w:rPr>
                      <w:lang w:eastAsia="ru-RU"/>
                    </w:rPr>
                  </w:pPr>
                  <w:r w:rsidRPr="003570F7">
                    <w:rPr>
                      <w:sz w:val="22"/>
                      <w:szCs w:val="22"/>
                      <w:lang w:eastAsia="ru-RU"/>
                    </w:rPr>
                    <w:t>ТКО</w:t>
                  </w:r>
                </w:p>
              </w:tc>
              <w:tc>
                <w:tcPr>
                  <w:tcW w:w="993" w:type="dxa"/>
                </w:tcPr>
                <w:p w14:paraId="46A5DF87" w14:textId="77777777" w:rsidR="00E62CDA" w:rsidRPr="003570F7" w:rsidRDefault="00E62CDA" w:rsidP="008E11ED">
                  <w:pPr>
                    <w:suppressAutoHyphens w:val="0"/>
                    <w:jc w:val="both"/>
                    <w:rPr>
                      <w:lang w:eastAsia="ru-RU"/>
                    </w:rPr>
                  </w:pPr>
                  <w:r>
                    <w:rPr>
                      <w:sz w:val="22"/>
                      <w:szCs w:val="22"/>
                      <w:lang w:eastAsia="ru-RU"/>
                    </w:rPr>
                    <w:t>3</w:t>
                  </w:r>
                </w:p>
              </w:tc>
            </w:tr>
            <w:tr w:rsidR="00E62CDA" w:rsidRPr="003570F7" w14:paraId="68C307DB" w14:textId="77777777" w:rsidTr="008E11ED">
              <w:tc>
                <w:tcPr>
                  <w:tcW w:w="648" w:type="dxa"/>
                  <w:vMerge/>
                </w:tcPr>
                <w:p w14:paraId="30CA6218" w14:textId="77777777" w:rsidR="00E62CDA" w:rsidRPr="003570F7" w:rsidRDefault="00E62CDA" w:rsidP="008E11ED">
                  <w:pPr>
                    <w:suppressAutoHyphens w:val="0"/>
                    <w:jc w:val="both"/>
                    <w:rPr>
                      <w:b/>
                      <w:lang w:eastAsia="ru-RU"/>
                    </w:rPr>
                  </w:pPr>
                </w:p>
              </w:tc>
              <w:tc>
                <w:tcPr>
                  <w:tcW w:w="7285" w:type="dxa"/>
                </w:tcPr>
                <w:p w14:paraId="5F21F6D4" w14:textId="77777777" w:rsidR="00E62CDA" w:rsidRPr="003570F7" w:rsidRDefault="00E62CDA" w:rsidP="008E11ED">
                  <w:pPr>
                    <w:suppressAutoHyphens w:val="0"/>
                    <w:jc w:val="both"/>
                    <w:rPr>
                      <w:lang w:eastAsia="ru-RU"/>
                    </w:rPr>
                  </w:pPr>
                  <w:r w:rsidRPr="003570F7">
                    <w:rPr>
                      <w:sz w:val="22"/>
                      <w:szCs w:val="22"/>
                      <w:lang w:eastAsia="ru-RU"/>
                    </w:rPr>
                    <w:t>водоснабжение населения</w:t>
                  </w:r>
                </w:p>
              </w:tc>
              <w:tc>
                <w:tcPr>
                  <w:tcW w:w="993" w:type="dxa"/>
                </w:tcPr>
                <w:p w14:paraId="35070120" w14:textId="77777777" w:rsidR="00E62CDA" w:rsidRPr="003570F7" w:rsidRDefault="00E62CDA" w:rsidP="008E11ED">
                  <w:pPr>
                    <w:suppressAutoHyphens w:val="0"/>
                    <w:jc w:val="both"/>
                    <w:rPr>
                      <w:lang w:eastAsia="ru-RU"/>
                    </w:rPr>
                  </w:pPr>
                  <w:r>
                    <w:rPr>
                      <w:sz w:val="22"/>
                      <w:szCs w:val="22"/>
                      <w:lang w:eastAsia="ru-RU"/>
                    </w:rPr>
                    <w:t>8</w:t>
                  </w:r>
                </w:p>
              </w:tc>
            </w:tr>
            <w:tr w:rsidR="00E62CDA" w:rsidRPr="003570F7" w14:paraId="2D23C56B" w14:textId="77777777" w:rsidTr="008E11ED">
              <w:tc>
                <w:tcPr>
                  <w:tcW w:w="648" w:type="dxa"/>
                </w:tcPr>
                <w:p w14:paraId="1D115798" w14:textId="77777777" w:rsidR="00E62CDA" w:rsidRPr="003570F7" w:rsidRDefault="00E62CDA" w:rsidP="008E11ED">
                  <w:pPr>
                    <w:suppressAutoHyphens w:val="0"/>
                    <w:jc w:val="both"/>
                    <w:rPr>
                      <w:b/>
                      <w:lang w:eastAsia="ru-RU"/>
                    </w:rPr>
                  </w:pPr>
                  <w:r w:rsidRPr="003570F7">
                    <w:rPr>
                      <w:b/>
                      <w:sz w:val="22"/>
                      <w:szCs w:val="22"/>
                      <w:lang w:eastAsia="ru-RU"/>
                    </w:rPr>
                    <w:t>3</w:t>
                  </w:r>
                </w:p>
              </w:tc>
              <w:tc>
                <w:tcPr>
                  <w:tcW w:w="7285" w:type="dxa"/>
                </w:tcPr>
                <w:p w14:paraId="3D5A1F70" w14:textId="77777777" w:rsidR="00E62CDA" w:rsidRPr="003570F7" w:rsidRDefault="00E62CDA" w:rsidP="008E11ED">
                  <w:pPr>
                    <w:suppressAutoHyphens w:val="0"/>
                    <w:jc w:val="both"/>
                    <w:rPr>
                      <w:lang w:eastAsia="ru-RU"/>
                    </w:rPr>
                  </w:pPr>
                  <w:r w:rsidRPr="003570F7">
                    <w:rPr>
                      <w:sz w:val="22"/>
                      <w:szCs w:val="22"/>
                      <w:lang w:eastAsia="ru-RU"/>
                    </w:rPr>
                    <w:t>Ремонт дорог</w:t>
                  </w:r>
                </w:p>
              </w:tc>
              <w:tc>
                <w:tcPr>
                  <w:tcW w:w="993" w:type="dxa"/>
                </w:tcPr>
                <w:p w14:paraId="4574CE86" w14:textId="77777777" w:rsidR="00E62CDA" w:rsidRPr="003570F7" w:rsidRDefault="00E62CDA" w:rsidP="008E11ED">
                  <w:pPr>
                    <w:suppressAutoHyphens w:val="0"/>
                    <w:jc w:val="both"/>
                    <w:rPr>
                      <w:lang w:eastAsia="ru-RU"/>
                    </w:rPr>
                  </w:pPr>
                  <w:r>
                    <w:rPr>
                      <w:sz w:val="22"/>
                      <w:szCs w:val="22"/>
                      <w:lang w:eastAsia="ru-RU"/>
                    </w:rPr>
                    <w:t>8</w:t>
                  </w:r>
                </w:p>
              </w:tc>
            </w:tr>
            <w:tr w:rsidR="00E62CDA" w:rsidRPr="003570F7" w14:paraId="79435AB4" w14:textId="77777777" w:rsidTr="008E11ED">
              <w:tc>
                <w:tcPr>
                  <w:tcW w:w="648" w:type="dxa"/>
                </w:tcPr>
                <w:p w14:paraId="50597270" w14:textId="77777777" w:rsidR="00E62CDA" w:rsidRPr="003570F7" w:rsidRDefault="00E62CDA" w:rsidP="008E11ED">
                  <w:pPr>
                    <w:suppressAutoHyphens w:val="0"/>
                    <w:jc w:val="both"/>
                    <w:rPr>
                      <w:lang w:eastAsia="ru-RU"/>
                    </w:rPr>
                  </w:pPr>
                  <w:r w:rsidRPr="003570F7">
                    <w:rPr>
                      <w:sz w:val="22"/>
                      <w:szCs w:val="22"/>
                      <w:lang w:eastAsia="ru-RU"/>
                    </w:rPr>
                    <w:t>4</w:t>
                  </w:r>
                </w:p>
              </w:tc>
              <w:tc>
                <w:tcPr>
                  <w:tcW w:w="7285" w:type="dxa"/>
                </w:tcPr>
                <w:p w14:paraId="128800FE" w14:textId="77777777" w:rsidR="00E62CDA" w:rsidRPr="003570F7" w:rsidRDefault="00E62CDA" w:rsidP="008E11ED">
                  <w:pPr>
                    <w:suppressAutoHyphens w:val="0"/>
                    <w:jc w:val="both"/>
                    <w:rPr>
                      <w:lang w:eastAsia="ru-RU"/>
                    </w:rPr>
                  </w:pPr>
                  <w:r w:rsidRPr="003570F7">
                    <w:rPr>
                      <w:sz w:val="22"/>
                      <w:szCs w:val="22"/>
                      <w:lang w:eastAsia="ru-RU"/>
                    </w:rPr>
                    <w:t>Содержание дорог</w:t>
                  </w:r>
                </w:p>
              </w:tc>
              <w:tc>
                <w:tcPr>
                  <w:tcW w:w="993" w:type="dxa"/>
                </w:tcPr>
                <w:p w14:paraId="069ABCA3" w14:textId="77777777" w:rsidR="00E62CDA" w:rsidRPr="003570F7" w:rsidRDefault="00E62CDA" w:rsidP="008E11ED">
                  <w:pPr>
                    <w:suppressAutoHyphens w:val="0"/>
                    <w:jc w:val="both"/>
                    <w:rPr>
                      <w:lang w:eastAsia="ru-RU"/>
                    </w:rPr>
                  </w:pPr>
                  <w:r>
                    <w:rPr>
                      <w:sz w:val="22"/>
                      <w:szCs w:val="22"/>
                      <w:lang w:eastAsia="ru-RU"/>
                    </w:rPr>
                    <w:t>6</w:t>
                  </w:r>
                </w:p>
              </w:tc>
            </w:tr>
            <w:tr w:rsidR="00E62CDA" w:rsidRPr="003570F7" w14:paraId="6D7E2D92" w14:textId="77777777" w:rsidTr="008E11ED">
              <w:tc>
                <w:tcPr>
                  <w:tcW w:w="648" w:type="dxa"/>
                </w:tcPr>
                <w:p w14:paraId="27FBB303" w14:textId="77777777" w:rsidR="00E62CDA" w:rsidRPr="003570F7" w:rsidRDefault="00E62CDA" w:rsidP="008E11ED">
                  <w:pPr>
                    <w:suppressAutoHyphens w:val="0"/>
                    <w:jc w:val="both"/>
                    <w:rPr>
                      <w:lang w:eastAsia="ru-RU"/>
                    </w:rPr>
                  </w:pPr>
                  <w:r w:rsidRPr="003570F7">
                    <w:rPr>
                      <w:sz w:val="22"/>
                      <w:szCs w:val="22"/>
                      <w:lang w:eastAsia="ru-RU"/>
                    </w:rPr>
                    <w:t>5</w:t>
                  </w:r>
                </w:p>
              </w:tc>
              <w:tc>
                <w:tcPr>
                  <w:tcW w:w="7285" w:type="dxa"/>
                </w:tcPr>
                <w:p w14:paraId="7E0F4B3C" w14:textId="77777777" w:rsidR="00E62CDA" w:rsidRPr="003570F7" w:rsidRDefault="00E62CDA" w:rsidP="008E11ED">
                  <w:pPr>
                    <w:suppressAutoHyphens w:val="0"/>
                    <w:jc w:val="both"/>
                    <w:rPr>
                      <w:lang w:eastAsia="ru-RU"/>
                    </w:rPr>
                  </w:pPr>
                  <w:r w:rsidRPr="003570F7">
                    <w:rPr>
                      <w:sz w:val="22"/>
                      <w:szCs w:val="22"/>
                      <w:lang w:eastAsia="ru-RU"/>
                    </w:rPr>
                    <w:t>Уличное освещение</w:t>
                  </w:r>
                </w:p>
              </w:tc>
              <w:tc>
                <w:tcPr>
                  <w:tcW w:w="993" w:type="dxa"/>
                </w:tcPr>
                <w:p w14:paraId="2BC63223" w14:textId="77777777" w:rsidR="00E62CDA" w:rsidRPr="003570F7" w:rsidRDefault="00E62CDA" w:rsidP="008E11ED">
                  <w:pPr>
                    <w:suppressAutoHyphens w:val="0"/>
                    <w:jc w:val="both"/>
                    <w:rPr>
                      <w:lang w:eastAsia="ru-RU"/>
                    </w:rPr>
                  </w:pPr>
                  <w:r>
                    <w:rPr>
                      <w:sz w:val="22"/>
                      <w:szCs w:val="22"/>
                      <w:lang w:eastAsia="ru-RU"/>
                    </w:rPr>
                    <w:t>3</w:t>
                  </w:r>
                </w:p>
              </w:tc>
            </w:tr>
            <w:tr w:rsidR="00E62CDA" w:rsidRPr="003570F7" w14:paraId="56910B17" w14:textId="77777777" w:rsidTr="008E11ED">
              <w:tc>
                <w:tcPr>
                  <w:tcW w:w="648" w:type="dxa"/>
                </w:tcPr>
                <w:p w14:paraId="1CA73779" w14:textId="77777777" w:rsidR="00E62CDA" w:rsidRPr="003570F7" w:rsidRDefault="00E62CDA" w:rsidP="008E11ED">
                  <w:pPr>
                    <w:suppressAutoHyphens w:val="0"/>
                    <w:jc w:val="both"/>
                    <w:rPr>
                      <w:lang w:eastAsia="ru-RU"/>
                    </w:rPr>
                  </w:pPr>
                  <w:r w:rsidRPr="003570F7">
                    <w:rPr>
                      <w:sz w:val="22"/>
                      <w:szCs w:val="22"/>
                      <w:lang w:eastAsia="ru-RU"/>
                    </w:rPr>
                    <w:t>6</w:t>
                  </w:r>
                </w:p>
              </w:tc>
              <w:tc>
                <w:tcPr>
                  <w:tcW w:w="7285" w:type="dxa"/>
                </w:tcPr>
                <w:p w14:paraId="5607D321" w14:textId="77777777" w:rsidR="00E62CDA" w:rsidRPr="003570F7" w:rsidRDefault="00E62CDA" w:rsidP="008E11ED">
                  <w:pPr>
                    <w:suppressAutoHyphens w:val="0"/>
                    <w:jc w:val="both"/>
                    <w:rPr>
                      <w:lang w:eastAsia="ru-RU"/>
                    </w:rPr>
                  </w:pPr>
                  <w:r w:rsidRPr="003570F7">
                    <w:rPr>
                      <w:sz w:val="22"/>
                      <w:szCs w:val="22"/>
                      <w:lang w:eastAsia="ru-RU"/>
                    </w:rPr>
                    <w:t>Благоустройство села</w:t>
                  </w:r>
                </w:p>
              </w:tc>
              <w:tc>
                <w:tcPr>
                  <w:tcW w:w="993" w:type="dxa"/>
                </w:tcPr>
                <w:p w14:paraId="053B7F58" w14:textId="77777777" w:rsidR="00E62CDA" w:rsidRPr="003570F7" w:rsidRDefault="00E62CDA" w:rsidP="008E11ED">
                  <w:pPr>
                    <w:suppressAutoHyphens w:val="0"/>
                    <w:jc w:val="both"/>
                    <w:rPr>
                      <w:lang w:eastAsia="ru-RU"/>
                    </w:rPr>
                  </w:pPr>
                  <w:r>
                    <w:rPr>
                      <w:sz w:val="22"/>
                      <w:szCs w:val="22"/>
                      <w:lang w:eastAsia="ru-RU"/>
                    </w:rPr>
                    <w:t>3</w:t>
                  </w:r>
                </w:p>
              </w:tc>
            </w:tr>
            <w:tr w:rsidR="00E62CDA" w:rsidRPr="003570F7" w14:paraId="788698A5" w14:textId="77777777" w:rsidTr="008E11ED">
              <w:tc>
                <w:tcPr>
                  <w:tcW w:w="648" w:type="dxa"/>
                </w:tcPr>
                <w:p w14:paraId="15634D12" w14:textId="77777777" w:rsidR="00E62CDA" w:rsidRPr="003570F7" w:rsidRDefault="00E62CDA" w:rsidP="008E11ED">
                  <w:pPr>
                    <w:suppressAutoHyphens w:val="0"/>
                    <w:jc w:val="both"/>
                    <w:rPr>
                      <w:lang w:eastAsia="ru-RU"/>
                    </w:rPr>
                  </w:pPr>
                  <w:r w:rsidRPr="003570F7">
                    <w:rPr>
                      <w:sz w:val="22"/>
                      <w:szCs w:val="22"/>
                      <w:lang w:eastAsia="ru-RU"/>
                    </w:rPr>
                    <w:t>7</w:t>
                  </w:r>
                </w:p>
              </w:tc>
              <w:tc>
                <w:tcPr>
                  <w:tcW w:w="7285" w:type="dxa"/>
                </w:tcPr>
                <w:p w14:paraId="1D906B9B" w14:textId="77777777" w:rsidR="00E62CDA" w:rsidRPr="003570F7" w:rsidRDefault="00E62CDA" w:rsidP="008E11ED">
                  <w:pPr>
                    <w:suppressAutoHyphens w:val="0"/>
                    <w:jc w:val="both"/>
                    <w:rPr>
                      <w:lang w:eastAsia="ru-RU"/>
                    </w:rPr>
                  </w:pPr>
                  <w:r w:rsidRPr="003570F7">
                    <w:rPr>
                      <w:sz w:val="22"/>
                      <w:szCs w:val="22"/>
                      <w:lang w:eastAsia="ru-RU"/>
                    </w:rPr>
                    <w:t>Беспривязное содержание домашних животных</w:t>
                  </w:r>
                </w:p>
              </w:tc>
              <w:tc>
                <w:tcPr>
                  <w:tcW w:w="993" w:type="dxa"/>
                </w:tcPr>
                <w:p w14:paraId="487CD866" w14:textId="77777777" w:rsidR="00E62CDA" w:rsidRPr="003570F7" w:rsidRDefault="00E62CDA" w:rsidP="008E11ED">
                  <w:pPr>
                    <w:suppressAutoHyphens w:val="0"/>
                    <w:jc w:val="both"/>
                    <w:rPr>
                      <w:lang w:eastAsia="ru-RU"/>
                    </w:rPr>
                  </w:pPr>
                  <w:r>
                    <w:rPr>
                      <w:sz w:val="22"/>
                      <w:szCs w:val="22"/>
                      <w:lang w:eastAsia="ru-RU"/>
                    </w:rPr>
                    <w:t>1</w:t>
                  </w:r>
                </w:p>
              </w:tc>
            </w:tr>
            <w:tr w:rsidR="00E62CDA" w:rsidRPr="003570F7" w14:paraId="2ED1A9BC" w14:textId="77777777" w:rsidTr="008E11ED">
              <w:tc>
                <w:tcPr>
                  <w:tcW w:w="648" w:type="dxa"/>
                </w:tcPr>
                <w:p w14:paraId="5E9AD8BE" w14:textId="77777777" w:rsidR="00E62CDA" w:rsidRPr="003570F7" w:rsidRDefault="00E62CDA" w:rsidP="008E11ED">
                  <w:pPr>
                    <w:suppressAutoHyphens w:val="0"/>
                    <w:jc w:val="both"/>
                    <w:rPr>
                      <w:lang w:eastAsia="ru-RU"/>
                    </w:rPr>
                  </w:pPr>
                  <w:r w:rsidRPr="003570F7">
                    <w:rPr>
                      <w:sz w:val="22"/>
                      <w:szCs w:val="22"/>
                      <w:lang w:eastAsia="ru-RU"/>
                    </w:rPr>
                    <w:t>8</w:t>
                  </w:r>
                </w:p>
              </w:tc>
              <w:tc>
                <w:tcPr>
                  <w:tcW w:w="7285" w:type="dxa"/>
                </w:tcPr>
                <w:p w14:paraId="7579D2F4" w14:textId="77777777" w:rsidR="00E62CDA" w:rsidRPr="003570F7" w:rsidRDefault="00E62CDA" w:rsidP="008E11ED">
                  <w:pPr>
                    <w:suppressAutoHyphens w:val="0"/>
                    <w:jc w:val="both"/>
                    <w:rPr>
                      <w:lang w:eastAsia="ru-RU"/>
                    </w:rPr>
                  </w:pPr>
                  <w:r w:rsidRPr="003570F7">
                    <w:rPr>
                      <w:sz w:val="22"/>
                      <w:szCs w:val="22"/>
                      <w:lang w:eastAsia="ru-RU"/>
                    </w:rPr>
                    <w:t>Снос аварийных деревьев</w:t>
                  </w:r>
                </w:p>
              </w:tc>
              <w:tc>
                <w:tcPr>
                  <w:tcW w:w="993" w:type="dxa"/>
                </w:tcPr>
                <w:p w14:paraId="5D9EC3FD" w14:textId="77777777" w:rsidR="00E62CDA" w:rsidRPr="003570F7" w:rsidRDefault="00E62CDA" w:rsidP="008E11ED">
                  <w:pPr>
                    <w:suppressAutoHyphens w:val="0"/>
                    <w:jc w:val="both"/>
                    <w:rPr>
                      <w:lang w:eastAsia="ru-RU"/>
                    </w:rPr>
                  </w:pPr>
                  <w:r w:rsidRPr="003570F7">
                    <w:rPr>
                      <w:sz w:val="22"/>
                      <w:szCs w:val="22"/>
                      <w:lang w:eastAsia="ru-RU"/>
                    </w:rPr>
                    <w:t>2</w:t>
                  </w:r>
                </w:p>
              </w:tc>
            </w:tr>
            <w:tr w:rsidR="00E62CDA" w:rsidRPr="003570F7" w14:paraId="145F2740" w14:textId="77777777" w:rsidTr="008E11ED">
              <w:tc>
                <w:tcPr>
                  <w:tcW w:w="648" w:type="dxa"/>
                </w:tcPr>
                <w:p w14:paraId="3C696F8F" w14:textId="77777777" w:rsidR="00E62CDA" w:rsidRPr="003570F7" w:rsidRDefault="00E62CDA" w:rsidP="008E11ED">
                  <w:pPr>
                    <w:suppressAutoHyphens w:val="0"/>
                    <w:jc w:val="both"/>
                    <w:rPr>
                      <w:b/>
                      <w:lang w:eastAsia="ru-RU"/>
                    </w:rPr>
                  </w:pPr>
                  <w:r w:rsidRPr="003570F7">
                    <w:rPr>
                      <w:b/>
                      <w:sz w:val="22"/>
                      <w:szCs w:val="22"/>
                      <w:lang w:eastAsia="ru-RU"/>
                    </w:rPr>
                    <w:t>9</w:t>
                  </w:r>
                </w:p>
              </w:tc>
              <w:tc>
                <w:tcPr>
                  <w:tcW w:w="7285" w:type="dxa"/>
                </w:tcPr>
                <w:p w14:paraId="33E987C2" w14:textId="77777777" w:rsidR="00E62CDA" w:rsidRPr="003570F7" w:rsidRDefault="00E62CDA" w:rsidP="008E11ED">
                  <w:pPr>
                    <w:suppressAutoHyphens w:val="0"/>
                    <w:jc w:val="both"/>
                    <w:rPr>
                      <w:lang w:eastAsia="ru-RU"/>
                    </w:rPr>
                  </w:pPr>
                  <w:r w:rsidRPr="003570F7">
                    <w:rPr>
                      <w:sz w:val="22"/>
                      <w:szCs w:val="22"/>
                      <w:lang w:eastAsia="ru-RU"/>
                    </w:rPr>
                    <w:t xml:space="preserve">Муниципальное имущество </w:t>
                  </w:r>
                </w:p>
              </w:tc>
              <w:tc>
                <w:tcPr>
                  <w:tcW w:w="993" w:type="dxa"/>
                </w:tcPr>
                <w:p w14:paraId="2109E9E8" w14:textId="77777777" w:rsidR="00E62CDA" w:rsidRPr="003570F7" w:rsidRDefault="00E62CDA" w:rsidP="008E11ED">
                  <w:pPr>
                    <w:suppressAutoHyphens w:val="0"/>
                    <w:jc w:val="both"/>
                    <w:rPr>
                      <w:lang w:eastAsia="ru-RU"/>
                    </w:rPr>
                  </w:pPr>
                  <w:r>
                    <w:rPr>
                      <w:sz w:val="22"/>
                      <w:szCs w:val="22"/>
                      <w:lang w:eastAsia="ru-RU"/>
                    </w:rPr>
                    <w:t>2</w:t>
                  </w:r>
                </w:p>
              </w:tc>
            </w:tr>
            <w:tr w:rsidR="00E62CDA" w:rsidRPr="003570F7" w14:paraId="4FC29EBD" w14:textId="77777777" w:rsidTr="008E11ED">
              <w:tc>
                <w:tcPr>
                  <w:tcW w:w="648" w:type="dxa"/>
                </w:tcPr>
                <w:p w14:paraId="21717E0C" w14:textId="77777777" w:rsidR="00E62CDA" w:rsidRPr="003570F7" w:rsidRDefault="00E62CDA" w:rsidP="008E11ED">
                  <w:pPr>
                    <w:suppressAutoHyphens w:val="0"/>
                    <w:jc w:val="both"/>
                    <w:rPr>
                      <w:b/>
                      <w:lang w:eastAsia="ru-RU"/>
                    </w:rPr>
                  </w:pPr>
                  <w:r w:rsidRPr="003570F7">
                    <w:rPr>
                      <w:b/>
                      <w:sz w:val="22"/>
                      <w:szCs w:val="22"/>
                      <w:lang w:eastAsia="ru-RU"/>
                    </w:rPr>
                    <w:t>10</w:t>
                  </w:r>
                </w:p>
              </w:tc>
              <w:tc>
                <w:tcPr>
                  <w:tcW w:w="7285" w:type="dxa"/>
                </w:tcPr>
                <w:p w14:paraId="19FD43E4" w14:textId="77777777" w:rsidR="00E62CDA" w:rsidRPr="003570F7" w:rsidRDefault="00E62CDA" w:rsidP="008E11ED">
                  <w:pPr>
                    <w:suppressAutoHyphens w:val="0"/>
                    <w:jc w:val="both"/>
                    <w:rPr>
                      <w:lang w:eastAsia="ru-RU"/>
                    </w:rPr>
                  </w:pPr>
                  <w:r w:rsidRPr="003570F7">
                    <w:rPr>
                      <w:sz w:val="22"/>
                      <w:szCs w:val="22"/>
                      <w:lang w:eastAsia="ru-RU"/>
                    </w:rPr>
                    <w:t>Содержание и управление МКД</w:t>
                  </w:r>
                </w:p>
              </w:tc>
              <w:tc>
                <w:tcPr>
                  <w:tcW w:w="993" w:type="dxa"/>
                </w:tcPr>
                <w:p w14:paraId="242237C7" w14:textId="77777777" w:rsidR="00E62CDA" w:rsidRPr="003570F7" w:rsidRDefault="00E62CDA" w:rsidP="008E11ED">
                  <w:pPr>
                    <w:suppressAutoHyphens w:val="0"/>
                    <w:jc w:val="both"/>
                    <w:rPr>
                      <w:lang w:eastAsia="ru-RU"/>
                    </w:rPr>
                  </w:pPr>
                  <w:r>
                    <w:rPr>
                      <w:sz w:val="22"/>
                      <w:szCs w:val="22"/>
                      <w:lang w:eastAsia="ru-RU"/>
                    </w:rPr>
                    <w:t>5</w:t>
                  </w:r>
                </w:p>
              </w:tc>
            </w:tr>
            <w:tr w:rsidR="00E62CDA" w:rsidRPr="003570F7" w14:paraId="4E621600" w14:textId="77777777" w:rsidTr="008E11ED">
              <w:tc>
                <w:tcPr>
                  <w:tcW w:w="648" w:type="dxa"/>
                </w:tcPr>
                <w:p w14:paraId="7850A381" w14:textId="77777777" w:rsidR="00E62CDA" w:rsidRPr="003570F7" w:rsidRDefault="00E62CDA" w:rsidP="008E11ED">
                  <w:pPr>
                    <w:suppressAutoHyphens w:val="0"/>
                    <w:jc w:val="both"/>
                    <w:rPr>
                      <w:lang w:eastAsia="ru-RU"/>
                    </w:rPr>
                  </w:pPr>
                  <w:r w:rsidRPr="003570F7">
                    <w:rPr>
                      <w:sz w:val="22"/>
                      <w:szCs w:val="22"/>
                      <w:lang w:eastAsia="ru-RU"/>
                    </w:rPr>
                    <w:t>11</w:t>
                  </w:r>
                </w:p>
              </w:tc>
              <w:tc>
                <w:tcPr>
                  <w:tcW w:w="7285" w:type="dxa"/>
                </w:tcPr>
                <w:p w14:paraId="489D8CD1" w14:textId="77777777" w:rsidR="00E62CDA" w:rsidRPr="003570F7" w:rsidRDefault="00E62CDA" w:rsidP="008E11ED">
                  <w:pPr>
                    <w:suppressAutoHyphens w:val="0"/>
                    <w:jc w:val="both"/>
                    <w:rPr>
                      <w:lang w:eastAsia="ru-RU"/>
                    </w:rPr>
                  </w:pPr>
                  <w:r w:rsidRPr="003570F7">
                    <w:rPr>
                      <w:sz w:val="22"/>
                      <w:szCs w:val="22"/>
                      <w:lang w:eastAsia="ru-RU"/>
                    </w:rPr>
                    <w:t xml:space="preserve">Выдача  архивных справок </w:t>
                  </w:r>
                </w:p>
              </w:tc>
              <w:tc>
                <w:tcPr>
                  <w:tcW w:w="993" w:type="dxa"/>
                </w:tcPr>
                <w:p w14:paraId="5F2FF8A1" w14:textId="77777777" w:rsidR="00E62CDA" w:rsidRPr="003570F7" w:rsidRDefault="00E62CDA" w:rsidP="008E11ED">
                  <w:pPr>
                    <w:suppressAutoHyphens w:val="0"/>
                    <w:jc w:val="both"/>
                    <w:rPr>
                      <w:lang w:eastAsia="ru-RU"/>
                    </w:rPr>
                  </w:pPr>
                  <w:r>
                    <w:rPr>
                      <w:sz w:val="22"/>
                      <w:szCs w:val="22"/>
                      <w:lang w:eastAsia="ru-RU"/>
                    </w:rPr>
                    <w:t>6</w:t>
                  </w:r>
                </w:p>
              </w:tc>
            </w:tr>
            <w:tr w:rsidR="00E62CDA" w:rsidRPr="003570F7" w14:paraId="2D0E4A5C" w14:textId="77777777" w:rsidTr="008E11ED">
              <w:tc>
                <w:tcPr>
                  <w:tcW w:w="648" w:type="dxa"/>
                </w:tcPr>
                <w:p w14:paraId="23F2CBDA" w14:textId="77777777" w:rsidR="00E62CDA" w:rsidRPr="003570F7" w:rsidRDefault="00E62CDA" w:rsidP="008E11ED">
                  <w:pPr>
                    <w:suppressAutoHyphens w:val="0"/>
                    <w:jc w:val="both"/>
                    <w:rPr>
                      <w:b/>
                      <w:lang w:eastAsia="ru-RU"/>
                    </w:rPr>
                  </w:pPr>
                  <w:r w:rsidRPr="003570F7">
                    <w:rPr>
                      <w:b/>
                      <w:sz w:val="22"/>
                      <w:szCs w:val="22"/>
                      <w:lang w:eastAsia="ru-RU"/>
                    </w:rPr>
                    <w:t>12</w:t>
                  </w:r>
                </w:p>
              </w:tc>
              <w:tc>
                <w:tcPr>
                  <w:tcW w:w="7285" w:type="dxa"/>
                </w:tcPr>
                <w:p w14:paraId="34833978" w14:textId="77777777" w:rsidR="00E62CDA" w:rsidRPr="003570F7" w:rsidRDefault="00E62CDA" w:rsidP="008E11ED">
                  <w:pPr>
                    <w:suppressAutoHyphens w:val="0"/>
                    <w:jc w:val="both"/>
                    <w:rPr>
                      <w:lang w:eastAsia="ru-RU"/>
                    </w:rPr>
                  </w:pPr>
                  <w:r w:rsidRPr="003570F7">
                    <w:rPr>
                      <w:sz w:val="22"/>
                      <w:szCs w:val="22"/>
                      <w:lang w:eastAsia="ru-RU"/>
                    </w:rPr>
                    <w:t>Перевозка пассажиров</w:t>
                  </w:r>
                </w:p>
              </w:tc>
              <w:tc>
                <w:tcPr>
                  <w:tcW w:w="993" w:type="dxa"/>
                </w:tcPr>
                <w:p w14:paraId="2940912E" w14:textId="77777777" w:rsidR="00E62CDA" w:rsidRPr="003570F7" w:rsidRDefault="00E62CDA" w:rsidP="008E11ED">
                  <w:pPr>
                    <w:suppressAutoHyphens w:val="0"/>
                    <w:jc w:val="both"/>
                    <w:rPr>
                      <w:lang w:eastAsia="ru-RU"/>
                    </w:rPr>
                  </w:pPr>
                  <w:r w:rsidRPr="003570F7">
                    <w:rPr>
                      <w:sz w:val="22"/>
                      <w:szCs w:val="22"/>
                      <w:lang w:eastAsia="ru-RU"/>
                    </w:rPr>
                    <w:t>1</w:t>
                  </w:r>
                </w:p>
              </w:tc>
            </w:tr>
            <w:tr w:rsidR="00E62CDA" w:rsidRPr="003570F7" w14:paraId="2E2B2759" w14:textId="77777777" w:rsidTr="008E11ED">
              <w:tc>
                <w:tcPr>
                  <w:tcW w:w="648" w:type="dxa"/>
                </w:tcPr>
                <w:p w14:paraId="18476B30" w14:textId="77777777" w:rsidR="00E62CDA" w:rsidRPr="003570F7" w:rsidRDefault="00E62CDA" w:rsidP="008E11ED">
                  <w:pPr>
                    <w:suppressAutoHyphens w:val="0"/>
                    <w:jc w:val="both"/>
                    <w:rPr>
                      <w:lang w:eastAsia="ru-RU"/>
                    </w:rPr>
                  </w:pPr>
                  <w:r w:rsidRPr="003570F7">
                    <w:rPr>
                      <w:sz w:val="22"/>
                      <w:szCs w:val="22"/>
                      <w:lang w:eastAsia="ru-RU"/>
                    </w:rPr>
                    <w:t>13</w:t>
                  </w:r>
                </w:p>
              </w:tc>
              <w:tc>
                <w:tcPr>
                  <w:tcW w:w="7285" w:type="dxa"/>
                </w:tcPr>
                <w:p w14:paraId="06E7DA05" w14:textId="77777777" w:rsidR="00E62CDA" w:rsidRPr="003570F7" w:rsidRDefault="00E62CDA" w:rsidP="008E11ED">
                  <w:pPr>
                    <w:suppressAutoHyphens w:val="0"/>
                    <w:jc w:val="both"/>
                    <w:rPr>
                      <w:lang w:eastAsia="ru-RU"/>
                    </w:rPr>
                  </w:pPr>
                  <w:r w:rsidRPr="003570F7">
                    <w:rPr>
                      <w:sz w:val="22"/>
                      <w:szCs w:val="22"/>
                      <w:lang w:eastAsia="ru-RU"/>
                    </w:rPr>
                    <w:t>Бытовые вопросы, жалобы на соседей</w:t>
                  </w:r>
                </w:p>
              </w:tc>
              <w:tc>
                <w:tcPr>
                  <w:tcW w:w="993" w:type="dxa"/>
                </w:tcPr>
                <w:p w14:paraId="07A3B388" w14:textId="77777777" w:rsidR="00E62CDA" w:rsidRPr="003570F7" w:rsidRDefault="00E62CDA" w:rsidP="008E11ED">
                  <w:pPr>
                    <w:suppressAutoHyphens w:val="0"/>
                    <w:jc w:val="both"/>
                    <w:rPr>
                      <w:lang w:eastAsia="ru-RU"/>
                    </w:rPr>
                  </w:pPr>
                  <w:r w:rsidRPr="003570F7">
                    <w:rPr>
                      <w:sz w:val="22"/>
                      <w:szCs w:val="22"/>
                      <w:lang w:eastAsia="ru-RU"/>
                    </w:rPr>
                    <w:t>2</w:t>
                  </w:r>
                </w:p>
              </w:tc>
            </w:tr>
            <w:tr w:rsidR="00E62CDA" w:rsidRPr="003570F7" w14:paraId="3D1EB7AA" w14:textId="77777777" w:rsidTr="008E11ED">
              <w:tc>
                <w:tcPr>
                  <w:tcW w:w="648" w:type="dxa"/>
                </w:tcPr>
                <w:p w14:paraId="48914AFD" w14:textId="77777777" w:rsidR="00E62CDA" w:rsidRPr="003570F7" w:rsidRDefault="00E62CDA" w:rsidP="008E11ED">
                  <w:pPr>
                    <w:suppressAutoHyphens w:val="0"/>
                    <w:jc w:val="both"/>
                    <w:rPr>
                      <w:b/>
                      <w:lang w:eastAsia="ru-RU"/>
                    </w:rPr>
                  </w:pPr>
                  <w:r w:rsidRPr="003570F7">
                    <w:rPr>
                      <w:b/>
                      <w:sz w:val="22"/>
                      <w:szCs w:val="22"/>
                      <w:lang w:eastAsia="ru-RU"/>
                    </w:rPr>
                    <w:t>14</w:t>
                  </w:r>
                </w:p>
              </w:tc>
              <w:tc>
                <w:tcPr>
                  <w:tcW w:w="7285" w:type="dxa"/>
                </w:tcPr>
                <w:p w14:paraId="08F69498" w14:textId="77777777" w:rsidR="00E62CDA" w:rsidRPr="003570F7" w:rsidRDefault="00E62CDA" w:rsidP="008E11ED">
                  <w:pPr>
                    <w:suppressAutoHyphens w:val="0"/>
                    <w:jc w:val="both"/>
                    <w:rPr>
                      <w:lang w:eastAsia="ru-RU"/>
                    </w:rPr>
                  </w:pPr>
                  <w:r w:rsidRPr="003570F7">
                    <w:rPr>
                      <w:sz w:val="22"/>
                      <w:szCs w:val="22"/>
                      <w:lang w:eastAsia="ru-RU"/>
                    </w:rPr>
                    <w:t>Земельные вопросы</w:t>
                  </w:r>
                </w:p>
              </w:tc>
              <w:tc>
                <w:tcPr>
                  <w:tcW w:w="993" w:type="dxa"/>
                </w:tcPr>
                <w:p w14:paraId="76AF4609" w14:textId="77777777" w:rsidR="00E62CDA" w:rsidRPr="003570F7" w:rsidRDefault="00E62CDA" w:rsidP="008E11ED">
                  <w:pPr>
                    <w:suppressAutoHyphens w:val="0"/>
                    <w:jc w:val="both"/>
                    <w:rPr>
                      <w:lang w:eastAsia="ru-RU"/>
                    </w:rPr>
                  </w:pPr>
                  <w:r w:rsidRPr="003570F7">
                    <w:rPr>
                      <w:sz w:val="22"/>
                      <w:szCs w:val="22"/>
                      <w:lang w:eastAsia="ru-RU"/>
                    </w:rPr>
                    <w:t>2</w:t>
                  </w:r>
                </w:p>
              </w:tc>
            </w:tr>
            <w:tr w:rsidR="00E62CDA" w:rsidRPr="003570F7" w14:paraId="75C5549F" w14:textId="77777777" w:rsidTr="008E11ED">
              <w:tc>
                <w:tcPr>
                  <w:tcW w:w="648" w:type="dxa"/>
                </w:tcPr>
                <w:p w14:paraId="5E78B9EA" w14:textId="77777777" w:rsidR="00E62CDA" w:rsidRPr="003570F7" w:rsidRDefault="00E62CDA" w:rsidP="008E11ED">
                  <w:pPr>
                    <w:suppressAutoHyphens w:val="0"/>
                    <w:jc w:val="both"/>
                    <w:rPr>
                      <w:b/>
                      <w:lang w:eastAsia="ru-RU"/>
                    </w:rPr>
                  </w:pPr>
                  <w:r w:rsidRPr="003570F7">
                    <w:rPr>
                      <w:b/>
                      <w:sz w:val="22"/>
                      <w:szCs w:val="22"/>
                      <w:lang w:eastAsia="ru-RU"/>
                    </w:rPr>
                    <w:t>15</w:t>
                  </w:r>
                </w:p>
              </w:tc>
              <w:tc>
                <w:tcPr>
                  <w:tcW w:w="7285" w:type="dxa"/>
                </w:tcPr>
                <w:p w14:paraId="588138F2" w14:textId="77777777" w:rsidR="00E62CDA" w:rsidRPr="003570F7" w:rsidRDefault="00E62CDA" w:rsidP="008E11ED">
                  <w:pPr>
                    <w:suppressAutoHyphens w:val="0"/>
                    <w:jc w:val="both"/>
                    <w:rPr>
                      <w:lang w:eastAsia="ru-RU"/>
                    </w:rPr>
                  </w:pPr>
                  <w:r w:rsidRPr="003570F7">
                    <w:rPr>
                      <w:sz w:val="22"/>
                      <w:szCs w:val="22"/>
                      <w:lang w:eastAsia="ru-RU"/>
                    </w:rPr>
                    <w:t>прочее</w:t>
                  </w:r>
                </w:p>
              </w:tc>
              <w:tc>
                <w:tcPr>
                  <w:tcW w:w="993" w:type="dxa"/>
                </w:tcPr>
                <w:p w14:paraId="70728E2D" w14:textId="77777777" w:rsidR="00E62CDA" w:rsidRPr="003570F7" w:rsidRDefault="00E62CDA" w:rsidP="008E11ED">
                  <w:pPr>
                    <w:suppressAutoHyphens w:val="0"/>
                    <w:jc w:val="both"/>
                    <w:rPr>
                      <w:lang w:eastAsia="ru-RU"/>
                    </w:rPr>
                  </w:pPr>
                  <w:r>
                    <w:rPr>
                      <w:sz w:val="22"/>
                      <w:szCs w:val="22"/>
                      <w:lang w:eastAsia="ru-RU"/>
                    </w:rPr>
                    <w:t>29</w:t>
                  </w:r>
                </w:p>
              </w:tc>
            </w:tr>
            <w:tr w:rsidR="00E62CDA" w:rsidRPr="003570F7" w14:paraId="307A5212" w14:textId="77777777" w:rsidTr="008E11ED">
              <w:tc>
                <w:tcPr>
                  <w:tcW w:w="648" w:type="dxa"/>
                </w:tcPr>
                <w:p w14:paraId="2E4C56C4" w14:textId="77777777" w:rsidR="00E62CDA" w:rsidRPr="003570F7" w:rsidRDefault="00E62CDA" w:rsidP="008E11ED">
                  <w:pPr>
                    <w:suppressAutoHyphens w:val="0"/>
                    <w:jc w:val="both"/>
                    <w:rPr>
                      <w:b/>
                      <w:lang w:eastAsia="ru-RU"/>
                    </w:rPr>
                  </w:pPr>
                </w:p>
              </w:tc>
              <w:tc>
                <w:tcPr>
                  <w:tcW w:w="7285" w:type="dxa"/>
                </w:tcPr>
                <w:p w14:paraId="41A9728C" w14:textId="77777777" w:rsidR="00E62CDA" w:rsidRPr="003570F7" w:rsidRDefault="00E62CDA" w:rsidP="008E11ED">
                  <w:pPr>
                    <w:suppressAutoHyphens w:val="0"/>
                    <w:jc w:val="both"/>
                    <w:rPr>
                      <w:lang w:eastAsia="ru-RU"/>
                    </w:rPr>
                  </w:pPr>
                  <w:r w:rsidRPr="003570F7">
                    <w:rPr>
                      <w:sz w:val="22"/>
                      <w:szCs w:val="22"/>
                      <w:lang w:eastAsia="ru-RU"/>
                    </w:rPr>
                    <w:t>ИТОГО</w:t>
                  </w:r>
                </w:p>
              </w:tc>
              <w:tc>
                <w:tcPr>
                  <w:tcW w:w="993" w:type="dxa"/>
                </w:tcPr>
                <w:p w14:paraId="1C9C3A6E" w14:textId="77777777" w:rsidR="00E62CDA" w:rsidRPr="003570F7" w:rsidRDefault="00E62CDA" w:rsidP="008E11ED">
                  <w:pPr>
                    <w:suppressAutoHyphens w:val="0"/>
                    <w:jc w:val="both"/>
                    <w:rPr>
                      <w:lang w:eastAsia="ru-RU"/>
                    </w:rPr>
                  </w:pPr>
                  <w:r w:rsidRPr="003570F7">
                    <w:rPr>
                      <w:sz w:val="22"/>
                      <w:szCs w:val="22"/>
                      <w:lang w:eastAsia="ru-RU"/>
                    </w:rPr>
                    <w:t>1</w:t>
                  </w:r>
                  <w:r>
                    <w:rPr>
                      <w:sz w:val="22"/>
                      <w:szCs w:val="22"/>
                      <w:lang w:eastAsia="ru-RU"/>
                    </w:rPr>
                    <w:t>05</w:t>
                  </w:r>
                </w:p>
              </w:tc>
            </w:tr>
          </w:tbl>
          <w:p w14:paraId="5FAB5AA6" w14:textId="77777777" w:rsidR="00E62CDA" w:rsidRPr="003570F7" w:rsidRDefault="00E62CDA" w:rsidP="008E11ED">
            <w:pPr>
              <w:widowControl w:val="0"/>
              <w:suppressAutoHyphens w:val="0"/>
              <w:autoSpaceDE w:val="0"/>
              <w:autoSpaceDN w:val="0"/>
              <w:adjustRightInd w:val="0"/>
              <w:ind w:firstLine="540"/>
              <w:jc w:val="both"/>
              <w:rPr>
                <w:lang w:eastAsia="ru-RU"/>
              </w:rPr>
            </w:pPr>
          </w:p>
          <w:p w14:paraId="4BC1718A" w14:textId="77777777" w:rsidR="00E62CDA" w:rsidRPr="003570F7" w:rsidRDefault="00E62CDA" w:rsidP="008E11ED">
            <w:pPr>
              <w:widowControl w:val="0"/>
              <w:suppressAutoHyphens w:val="0"/>
              <w:autoSpaceDE w:val="0"/>
              <w:autoSpaceDN w:val="0"/>
              <w:adjustRightInd w:val="0"/>
              <w:ind w:firstLine="540"/>
              <w:jc w:val="both"/>
              <w:rPr>
                <w:lang w:eastAsia="ru-RU"/>
              </w:rPr>
            </w:pPr>
            <w:r w:rsidRPr="003570F7">
              <w:rPr>
                <w:lang w:eastAsia="ru-RU"/>
              </w:rPr>
              <w:t xml:space="preserve">Главой Подгорнского сельского поселения на личном приёме принято </w:t>
            </w:r>
            <w:r>
              <w:rPr>
                <w:lang w:eastAsia="ru-RU"/>
              </w:rPr>
              <w:t>17</w:t>
            </w:r>
            <w:r w:rsidRPr="003570F7">
              <w:rPr>
                <w:lang w:eastAsia="ru-RU"/>
              </w:rPr>
              <w:t xml:space="preserve"> граждан.</w:t>
            </w:r>
          </w:p>
          <w:p w14:paraId="572D8FCD" w14:textId="77777777" w:rsidR="00E62CDA" w:rsidRPr="003570F7" w:rsidRDefault="00E62CDA" w:rsidP="008E11ED">
            <w:pPr>
              <w:widowControl w:val="0"/>
              <w:suppressAutoHyphens w:val="0"/>
              <w:autoSpaceDE w:val="0"/>
              <w:autoSpaceDN w:val="0"/>
              <w:adjustRightInd w:val="0"/>
              <w:ind w:firstLine="540"/>
              <w:jc w:val="both"/>
              <w:rPr>
                <w:lang w:eastAsia="ru-RU"/>
              </w:rPr>
            </w:pPr>
            <w:r w:rsidRPr="003570F7">
              <w:rPr>
                <w:lang w:eastAsia="ru-RU"/>
              </w:rPr>
              <w:t xml:space="preserve">Вопросы обращений: ремонт дорог местного значения внутри населенных пунктов - </w:t>
            </w:r>
            <w:r>
              <w:rPr>
                <w:lang w:eastAsia="ru-RU"/>
              </w:rPr>
              <w:t>4</w:t>
            </w:r>
            <w:r w:rsidRPr="003570F7">
              <w:rPr>
                <w:lang w:eastAsia="ru-RU"/>
              </w:rPr>
              <w:t xml:space="preserve">, уличное освещение - </w:t>
            </w:r>
            <w:r>
              <w:rPr>
                <w:lang w:eastAsia="ru-RU"/>
              </w:rPr>
              <w:t>2</w:t>
            </w:r>
            <w:r w:rsidRPr="003570F7">
              <w:rPr>
                <w:lang w:eastAsia="ru-RU"/>
              </w:rPr>
              <w:t xml:space="preserve">, водоснабжение населения - </w:t>
            </w:r>
            <w:r>
              <w:rPr>
                <w:lang w:eastAsia="ru-RU"/>
              </w:rPr>
              <w:t>6</w:t>
            </w:r>
            <w:r w:rsidRPr="003570F7">
              <w:rPr>
                <w:lang w:eastAsia="ru-RU"/>
              </w:rPr>
              <w:t xml:space="preserve">, жилищные вопросы - </w:t>
            </w:r>
            <w:r>
              <w:rPr>
                <w:lang w:eastAsia="ru-RU"/>
              </w:rPr>
              <w:t>5</w:t>
            </w:r>
            <w:r w:rsidRPr="003570F7">
              <w:rPr>
                <w:lang w:eastAsia="ru-RU"/>
              </w:rPr>
              <w:t>.</w:t>
            </w:r>
          </w:p>
          <w:p w14:paraId="09F28F0E" w14:textId="77777777" w:rsidR="00E62CDA" w:rsidRPr="004D2097" w:rsidRDefault="00E62CDA" w:rsidP="008E11ED">
            <w:pPr>
              <w:suppressAutoHyphens w:val="0"/>
              <w:ind w:firstLine="708"/>
              <w:jc w:val="both"/>
              <w:rPr>
                <w:lang w:eastAsia="ru-RU"/>
              </w:rPr>
            </w:pPr>
            <w:r w:rsidRPr="004D2097">
              <w:rPr>
                <w:lang w:eastAsia="ru-RU"/>
              </w:rPr>
              <w:t>Заместителем Главы Подгорнского сельского поселения Е.А.Егоров</w:t>
            </w:r>
            <w:r>
              <w:rPr>
                <w:lang w:eastAsia="ru-RU"/>
              </w:rPr>
              <w:t>ым</w:t>
            </w:r>
            <w:r w:rsidRPr="004D2097">
              <w:rPr>
                <w:lang w:eastAsia="ru-RU"/>
              </w:rPr>
              <w:t xml:space="preserve"> принято </w:t>
            </w:r>
            <w:r>
              <w:rPr>
                <w:lang w:eastAsia="ru-RU"/>
              </w:rPr>
              <w:t>7</w:t>
            </w:r>
            <w:r w:rsidRPr="004D2097">
              <w:rPr>
                <w:lang w:eastAsia="ru-RU"/>
              </w:rPr>
              <w:t xml:space="preserve"> человек. Вопросы обращений: ремонт автомобильных дорог местного значения внутри населенных пунктов - </w:t>
            </w:r>
            <w:r>
              <w:rPr>
                <w:lang w:eastAsia="ru-RU"/>
              </w:rPr>
              <w:t>4</w:t>
            </w:r>
            <w:r w:rsidRPr="004D2097">
              <w:rPr>
                <w:lang w:eastAsia="ru-RU"/>
              </w:rPr>
              <w:t>, благоустройство -</w:t>
            </w:r>
            <w:r>
              <w:rPr>
                <w:lang w:eastAsia="ru-RU"/>
              </w:rPr>
              <w:t>2</w:t>
            </w:r>
            <w:r w:rsidRPr="004D2097">
              <w:rPr>
                <w:lang w:eastAsia="ru-RU"/>
              </w:rPr>
              <w:t xml:space="preserve">, содержание дорог -1. </w:t>
            </w:r>
          </w:p>
          <w:p w14:paraId="3966CEEC" w14:textId="77777777" w:rsidR="00E62CDA" w:rsidRPr="003570F7" w:rsidRDefault="00E62CDA" w:rsidP="008E11ED">
            <w:pPr>
              <w:widowControl w:val="0"/>
              <w:suppressAutoHyphens w:val="0"/>
              <w:autoSpaceDE w:val="0"/>
              <w:autoSpaceDN w:val="0"/>
              <w:adjustRightInd w:val="0"/>
              <w:ind w:firstLine="540"/>
              <w:jc w:val="both"/>
              <w:rPr>
                <w:lang w:eastAsia="ru-RU"/>
              </w:rPr>
            </w:pPr>
          </w:p>
          <w:p w14:paraId="381D0E79" w14:textId="77777777" w:rsidR="00E62CDA" w:rsidRPr="003570F7" w:rsidRDefault="00E62CDA" w:rsidP="008E11ED">
            <w:pPr>
              <w:widowControl w:val="0"/>
              <w:suppressAutoHyphens w:val="0"/>
              <w:autoSpaceDE w:val="0"/>
              <w:autoSpaceDN w:val="0"/>
              <w:adjustRightInd w:val="0"/>
              <w:ind w:firstLine="540"/>
              <w:jc w:val="both"/>
              <w:rPr>
                <w:lang w:eastAsia="ru-RU"/>
              </w:rPr>
            </w:pPr>
            <w:r w:rsidRPr="003570F7">
              <w:rPr>
                <w:lang w:eastAsia="ru-RU"/>
              </w:rPr>
              <w:t>В 202</w:t>
            </w:r>
            <w:r>
              <w:rPr>
                <w:lang w:eastAsia="ru-RU"/>
              </w:rPr>
              <w:t>2</w:t>
            </w:r>
            <w:r w:rsidRPr="003570F7">
              <w:rPr>
                <w:lang w:eastAsia="ru-RU"/>
              </w:rPr>
              <w:t xml:space="preserve"> году принято </w:t>
            </w:r>
            <w:r>
              <w:rPr>
                <w:lang w:eastAsia="ru-RU"/>
              </w:rPr>
              <w:t>55</w:t>
            </w:r>
            <w:r w:rsidRPr="003570F7">
              <w:rPr>
                <w:lang w:eastAsia="ru-RU"/>
              </w:rPr>
              <w:t xml:space="preserve"> постановлений нормативно-правового характера.</w:t>
            </w:r>
          </w:p>
          <w:p w14:paraId="4DC11086" w14:textId="77777777" w:rsidR="00E62CDA" w:rsidRPr="003570F7" w:rsidRDefault="00E62CDA" w:rsidP="008E11ED">
            <w:pPr>
              <w:widowControl w:val="0"/>
              <w:suppressAutoHyphens w:val="0"/>
              <w:autoSpaceDE w:val="0"/>
              <w:autoSpaceDN w:val="0"/>
              <w:adjustRightInd w:val="0"/>
              <w:jc w:val="center"/>
              <w:rPr>
                <w:lang w:eastAsia="ru-RU"/>
              </w:rPr>
            </w:pPr>
          </w:p>
        </w:tc>
      </w:tr>
    </w:tbl>
    <w:p w14:paraId="5D1619E7" w14:textId="77777777" w:rsidR="00E62CDA" w:rsidRDefault="00E62CDA" w:rsidP="00E62CDA">
      <w:pPr>
        <w:widowControl w:val="0"/>
        <w:suppressAutoHyphens w:val="0"/>
        <w:autoSpaceDE w:val="0"/>
        <w:autoSpaceDN w:val="0"/>
        <w:adjustRightInd w:val="0"/>
        <w:ind w:firstLine="540"/>
        <w:jc w:val="center"/>
        <w:rPr>
          <w:lang w:eastAsia="ru-RU"/>
        </w:rPr>
      </w:pPr>
    </w:p>
    <w:p w14:paraId="33ECA124" w14:textId="77777777" w:rsidR="00E62CDA" w:rsidRDefault="00E62CDA" w:rsidP="00E62CDA">
      <w:pPr>
        <w:widowControl w:val="0"/>
        <w:suppressAutoHyphens w:val="0"/>
        <w:autoSpaceDE w:val="0"/>
        <w:autoSpaceDN w:val="0"/>
        <w:adjustRightInd w:val="0"/>
        <w:ind w:firstLine="540"/>
        <w:jc w:val="both"/>
        <w:rPr>
          <w:lang w:eastAsia="ru-RU"/>
        </w:rPr>
      </w:pPr>
    </w:p>
    <w:p w14:paraId="17EEB3FA" w14:textId="77777777" w:rsidR="00E62CDA" w:rsidRDefault="00E62CDA" w:rsidP="00E62CDA">
      <w:pPr>
        <w:widowControl w:val="0"/>
        <w:suppressAutoHyphens w:val="0"/>
        <w:autoSpaceDE w:val="0"/>
        <w:autoSpaceDN w:val="0"/>
        <w:adjustRightInd w:val="0"/>
        <w:ind w:firstLine="540"/>
        <w:jc w:val="both"/>
        <w:rPr>
          <w:lang w:eastAsia="ru-RU"/>
        </w:rPr>
      </w:pPr>
    </w:p>
    <w:tbl>
      <w:tblPr>
        <w:tblStyle w:val="ab"/>
        <w:tblW w:w="0" w:type="auto"/>
        <w:tblLook w:val="04A0" w:firstRow="1" w:lastRow="0" w:firstColumn="1" w:lastColumn="0" w:noHBand="0" w:noVBand="1"/>
      </w:tblPr>
      <w:tblGrid>
        <w:gridCol w:w="9570"/>
      </w:tblGrid>
      <w:tr w:rsidR="00E62CDA" w14:paraId="032FBEFB" w14:textId="77777777" w:rsidTr="008E11ED">
        <w:tc>
          <w:tcPr>
            <w:tcW w:w="9571" w:type="dxa"/>
          </w:tcPr>
          <w:p w14:paraId="3B7B45C1" w14:textId="77777777" w:rsidR="00E62CDA" w:rsidRPr="008B1B35" w:rsidRDefault="00E62CDA" w:rsidP="008E11ED">
            <w:pPr>
              <w:widowControl w:val="0"/>
              <w:suppressAutoHyphens w:val="0"/>
              <w:autoSpaceDE w:val="0"/>
              <w:autoSpaceDN w:val="0"/>
              <w:adjustRightInd w:val="0"/>
              <w:jc w:val="center"/>
              <w:rPr>
                <w:b/>
                <w:lang w:eastAsia="ru-RU"/>
              </w:rPr>
            </w:pPr>
            <w:r>
              <w:rPr>
                <w:b/>
                <w:lang w:eastAsia="ru-RU"/>
              </w:rPr>
              <w:t>Шляпиной А.В.</w:t>
            </w:r>
          </w:p>
        </w:tc>
      </w:tr>
      <w:tr w:rsidR="00E62CDA" w14:paraId="10CE4A42" w14:textId="77777777" w:rsidTr="008E11ED">
        <w:tc>
          <w:tcPr>
            <w:tcW w:w="9571" w:type="dxa"/>
          </w:tcPr>
          <w:p w14:paraId="59BE49B2" w14:textId="77777777" w:rsidR="00E62CDA" w:rsidRPr="007A396D" w:rsidRDefault="00E62CDA" w:rsidP="008E11ED">
            <w:pPr>
              <w:widowControl w:val="0"/>
              <w:suppressAutoHyphens w:val="0"/>
              <w:autoSpaceDE w:val="0"/>
              <w:autoSpaceDN w:val="0"/>
              <w:adjustRightInd w:val="0"/>
              <w:ind w:firstLine="540"/>
              <w:jc w:val="both"/>
              <w:rPr>
                <w:b/>
                <w:lang w:eastAsia="ru-RU"/>
              </w:rPr>
            </w:pPr>
            <w:r w:rsidRPr="007A396D">
              <w:rPr>
                <w:b/>
                <w:lang w:eastAsia="ru-RU"/>
              </w:rPr>
              <w:t>Раздел 3. Деятельность Главы поселения по решению вопросов, поставленных Советом Подгорнского сельского поселения, достигнутые результаты.</w:t>
            </w:r>
          </w:p>
          <w:p w14:paraId="741E1970" w14:textId="77777777" w:rsidR="00E62CDA" w:rsidRDefault="00E62CDA" w:rsidP="008E11ED">
            <w:pPr>
              <w:widowControl w:val="0"/>
              <w:suppressAutoHyphens w:val="0"/>
              <w:autoSpaceDE w:val="0"/>
              <w:autoSpaceDN w:val="0"/>
              <w:adjustRightInd w:val="0"/>
              <w:ind w:firstLine="540"/>
              <w:jc w:val="both"/>
              <w:rPr>
                <w:lang w:eastAsia="ru-RU"/>
              </w:rPr>
            </w:pPr>
          </w:p>
          <w:p w14:paraId="41C2E47C" w14:textId="77777777" w:rsidR="00E62CDA" w:rsidRPr="00685618" w:rsidRDefault="00E62CDA" w:rsidP="008E11ED">
            <w:pPr>
              <w:widowControl w:val="0"/>
              <w:suppressAutoHyphens w:val="0"/>
              <w:autoSpaceDE w:val="0"/>
              <w:autoSpaceDN w:val="0"/>
              <w:adjustRightInd w:val="0"/>
              <w:ind w:firstLine="540"/>
              <w:jc w:val="center"/>
              <w:rPr>
                <w:b/>
                <w:lang w:eastAsia="ru-RU"/>
              </w:rPr>
            </w:pPr>
            <w:r w:rsidRPr="00685618">
              <w:rPr>
                <w:b/>
                <w:lang w:eastAsia="ru-RU"/>
              </w:rPr>
              <w:t>Инициативное бюджетирование</w:t>
            </w:r>
          </w:p>
          <w:p w14:paraId="6CC43A31" w14:textId="77777777" w:rsidR="00E62CDA" w:rsidRPr="00685618" w:rsidRDefault="00E62CDA" w:rsidP="008E11ED">
            <w:pPr>
              <w:widowControl w:val="0"/>
              <w:suppressAutoHyphens w:val="0"/>
              <w:autoSpaceDE w:val="0"/>
              <w:autoSpaceDN w:val="0"/>
              <w:adjustRightInd w:val="0"/>
              <w:ind w:firstLine="540"/>
              <w:jc w:val="center"/>
              <w:rPr>
                <w:lang w:eastAsia="ru-RU"/>
              </w:rPr>
            </w:pPr>
          </w:p>
          <w:p w14:paraId="3EF95F24" w14:textId="77777777" w:rsidR="00E62CDA" w:rsidRDefault="00E62CDA" w:rsidP="008E11ED">
            <w:pPr>
              <w:widowControl w:val="0"/>
              <w:suppressAutoHyphens w:val="0"/>
              <w:autoSpaceDE w:val="0"/>
              <w:autoSpaceDN w:val="0"/>
              <w:adjustRightInd w:val="0"/>
              <w:ind w:firstLine="540"/>
              <w:jc w:val="both"/>
              <w:rPr>
                <w:lang w:eastAsia="ru-RU"/>
              </w:rPr>
            </w:pPr>
            <w:r w:rsidRPr="00685618">
              <w:rPr>
                <w:lang w:eastAsia="ru-RU"/>
              </w:rPr>
              <w:t>В рамках программы «Инициативное бюджетирование» обустроены две детские игровые площадки по адресу: Томская область, Чаинский район, с. Чемондаевка, ул. Молодежная и по адресу: Томская область, Чаинский район, с. Сухой Лог, ул. Центральная на сумму 989874,59 руб. Отрадно, что по данной программе в проект были привлечены средства областного бюджета, пожертвования граждан и индивидуальных предпринимателей.</w:t>
            </w:r>
          </w:p>
          <w:p w14:paraId="7FC3ACEF" w14:textId="77777777" w:rsidR="00E62CDA" w:rsidRDefault="00E62CDA" w:rsidP="008E11ED">
            <w:pPr>
              <w:widowControl w:val="0"/>
              <w:suppressAutoHyphens w:val="0"/>
              <w:autoSpaceDE w:val="0"/>
              <w:autoSpaceDN w:val="0"/>
              <w:adjustRightInd w:val="0"/>
              <w:jc w:val="both"/>
              <w:rPr>
                <w:lang w:eastAsia="ru-RU"/>
              </w:rPr>
            </w:pPr>
          </w:p>
        </w:tc>
      </w:tr>
    </w:tbl>
    <w:p w14:paraId="55037C26" w14:textId="77777777" w:rsidR="00E62CDA" w:rsidRDefault="00E62CDA" w:rsidP="00E62CDA">
      <w:pPr>
        <w:widowControl w:val="0"/>
        <w:suppressAutoHyphens w:val="0"/>
        <w:autoSpaceDE w:val="0"/>
        <w:autoSpaceDN w:val="0"/>
        <w:adjustRightInd w:val="0"/>
        <w:ind w:firstLine="540"/>
        <w:jc w:val="both"/>
        <w:rPr>
          <w:lang w:eastAsia="ru-RU"/>
        </w:rPr>
      </w:pPr>
    </w:p>
    <w:tbl>
      <w:tblPr>
        <w:tblStyle w:val="ab"/>
        <w:tblW w:w="0" w:type="auto"/>
        <w:tblLook w:val="04A0" w:firstRow="1" w:lastRow="0" w:firstColumn="1" w:lastColumn="0" w:noHBand="0" w:noVBand="1"/>
      </w:tblPr>
      <w:tblGrid>
        <w:gridCol w:w="9570"/>
      </w:tblGrid>
      <w:tr w:rsidR="00E62CDA" w14:paraId="09AC7105" w14:textId="77777777" w:rsidTr="008E11ED">
        <w:tc>
          <w:tcPr>
            <w:tcW w:w="9571" w:type="dxa"/>
          </w:tcPr>
          <w:p w14:paraId="01BEA429" w14:textId="77777777" w:rsidR="00E62CDA" w:rsidRPr="008B1B35" w:rsidRDefault="00E62CDA" w:rsidP="008E11ED">
            <w:pPr>
              <w:widowControl w:val="0"/>
              <w:suppressAutoHyphens w:val="0"/>
              <w:autoSpaceDE w:val="0"/>
              <w:autoSpaceDN w:val="0"/>
              <w:adjustRightInd w:val="0"/>
              <w:jc w:val="center"/>
              <w:rPr>
                <w:b/>
                <w:lang w:eastAsia="ru-RU"/>
              </w:rPr>
            </w:pPr>
            <w:r w:rsidRPr="008B1B35">
              <w:rPr>
                <w:b/>
                <w:lang w:eastAsia="ru-RU"/>
              </w:rPr>
              <w:t>ЕГОРОВУ Е.А.</w:t>
            </w:r>
          </w:p>
        </w:tc>
      </w:tr>
      <w:tr w:rsidR="00E62CDA" w14:paraId="044EADFB" w14:textId="77777777" w:rsidTr="008E11ED">
        <w:tc>
          <w:tcPr>
            <w:tcW w:w="9571" w:type="dxa"/>
          </w:tcPr>
          <w:p w14:paraId="3778822B" w14:textId="77777777" w:rsidR="00E62CDA" w:rsidRDefault="00E62CDA" w:rsidP="008E11ED">
            <w:pPr>
              <w:widowControl w:val="0"/>
              <w:suppressAutoHyphens w:val="0"/>
              <w:autoSpaceDE w:val="0"/>
              <w:autoSpaceDN w:val="0"/>
              <w:adjustRightInd w:val="0"/>
              <w:ind w:firstLine="540"/>
              <w:jc w:val="both"/>
              <w:rPr>
                <w:b/>
                <w:lang w:eastAsia="ru-RU"/>
              </w:rPr>
            </w:pPr>
            <w:r w:rsidRPr="00F4640E">
              <w:rPr>
                <w:b/>
                <w:lang w:eastAsia="ru-RU"/>
              </w:rPr>
              <w:t>Раздел 4. Информация о деятельности Администрации Подгорнского сельского поселения по вопросам местного значения, закрепленным за муниципальным образованием.</w:t>
            </w:r>
          </w:p>
          <w:p w14:paraId="252682AE" w14:textId="77777777" w:rsidR="00E62CDA" w:rsidRDefault="00E62CDA" w:rsidP="008E11ED">
            <w:pPr>
              <w:widowControl w:val="0"/>
              <w:suppressAutoHyphens w:val="0"/>
              <w:autoSpaceDE w:val="0"/>
              <w:autoSpaceDN w:val="0"/>
              <w:adjustRightInd w:val="0"/>
              <w:ind w:firstLine="540"/>
              <w:jc w:val="both"/>
              <w:rPr>
                <w:b/>
                <w:lang w:eastAsia="ru-RU"/>
              </w:rPr>
            </w:pPr>
          </w:p>
          <w:p w14:paraId="51701A50" w14:textId="77777777" w:rsidR="00E62CDA" w:rsidRPr="00330AD3" w:rsidRDefault="00E62CDA" w:rsidP="008E11ED">
            <w:pPr>
              <w:suppressAutoHyphens w:val="0"/>
              <w:spacing w:after="200" w:line="276" w:lineRule="auto"/>
              <w:rPr>
                <w:rFonts w:eastAsiaTheme="minorHAnsi"/>
                <w:b/>
                <w:lang w:eastAsia="en-US"/>
              </w:rPr>
            </w:pPr>
            <w:r>
              <w:rPr>
                <w:rFonts w:eastAsiaTheme="minorHAnsi"/>
                <w:b/>
                <w:lang w:eastAsia="en-US"/>
              </w:rPr>
              <w:t>Благоустройство</w:t>
            </w:r>
            <w:r w:rsidRPr="00330AD3">
              <w:rPr>
                <w:rFonts w:eastAsiaTheme="minorHAnsi"/>
                <w:b/>
                <w:lang w:eastAsia="en-US"/>
              </w:rPr>
              <w:t xml:space="preserve"> на территории поселения.</w:t>
            </w:r>
          </w:p>
          <w:p w14:paraId="54AE4561" w14:textId="77777777" w:rsidR="00E62CDA" w:rsidRDefault="00E62CDA" w:rsidP="008E11ED">
            <w:pPr>
              <w:suppressAutoHyphens w:val="0"/>
              <w:spacing w:after="200" w:line="276" w:lineRule="auto"/>
              <w:ind w:firstLine="708"/>
              <w:jc w:val="both"/>
              <w:rPr>
                <w:rFonts w:eastAsiaTheme="minorHAnsi"/>
                <w:lang w:eastAsia="en-US"/>
              </w:rPr>
            </w:pPr>
            <w:r>
              <w:rPr>
                <w:rFonts w:eastAsiaTheme="minorHAnsi"/>
                <w:lang w:eastAsia="en-US"/>
              </w:rPr>
              <w:t>Отремонтированы</w:t>
            </w:r>
            <w:r w:rsidRPr="00330AD3">
              <w:rPr>
                <w:rFonts w:eastAsiaTheme="minorHAnsi"/>
                <w:lang w:eastAsia="en-US"/>
              </w:rPr>
              <w:t xml:space="preserve"> деревянные тротуары по участк</w:t>
            </w:r>
            <w:r>
              <w:rPr>
                <w:rFonts w:eastAsiaTheme="minorHAnsi"/>
                <w:lang w:eastAsia="en-US"/>
              </w:rPr>
              <w:t>ам:</w:t>
            </w:r>
          </w:p>
          <w:p w14:paraId="3CA87DAB" w14:textId="77777777" w:rsidR="00E62CDA" w:rsidRPr="004463E7" w:rsidRDefault="00E62CDA" w:rsidP="00E62CDA">
            <w:pPr>
              <w:pStyle w:val="ac"/>
              <w:numPr>
                <w:ilvl w:val="0"/>
                <w:numId w:val="7"/>
              </w:numPr>
              <w:suppressAutoHyphens w:val="0"/>
              <w:spacing w:after="200" w:line="276" w:lineRule="auto"/>
              <w:jc w:val="both"/>
              <w:rPr>
                <w:rFonts w:eastAsiaTheme="minorHAnsi"/>
                <w:lang w:eastAsia="en-US"/>
              </w:rPr>
            </w:pPr>
            <w:r w:rsidRPr="004463E7">
              <w:rPr>
                <w:rFonts w:eastAsiaTheme="minorHAnsi"/>
                <w:lang w:eastAsia="en-US"/>
              </w:rPr>
              <w:t>в с. Подгорное. по ул. Северная-Гагарина</w:t>
            </w:r>
          </w:p>
          <w:p w14:paraId="26E9E463" w14:textId="77777777" w:rsidR="00E62CDA" w:rsidRPr="004463E7" w:rsidRDefault="00E62CDA" w:rsidP="00E62CDA">
            <w:pPr>
              <w:pStyle w:val="ac"/>
              <w:numPr>
                <w:ilvl w:val="0"/>
                <w:numId w:val="7"/>
              </w:numPr>
              <w:suppressAutoHyphens w:val="0"/>
              <w:spacing w:after="200" w:line="276" w:lineRule="auto"/>
              <w:jc w:val="both"/>
              <w:rPr>
                <w:rFonts w:eastAsiaTheme="minorHAnsi"/>
                <w:lang w:eastAsia="en-US"/>
              </w:rPr>
            </w:pPr>
            <w:r w:rsidRPr="004463E7">
              <w:rPr>
                <w:rFonts w:eastAsiaTheme="minorHAnsi"/>
                <w:lang w:eastAsia="en-US"/>
              </w:rPr>
              <w:t>в с. Подгорное. по ул. Заречная-Гагарина</w:t>
            </w:r>
          </w:p>
          <w:p w14:paraId="75EB6694" w14:textId="77777777" w:rsidR="00E62CDA" w:rsidRDefault="00E62CDA" w:rsidP="008E11ED">
            <w:pPr>
              <w:suppressAutoHyphens w:val="0"/>
              <w:spacing w:after="200" w:line="276" w:lineRule="auto"/>
              <w:ind w:left="708"/>
              <w:jc w:val="both"/>
              <w:rPr>
                <w:rFonts w:eastAsiaTheme="minorHAnsi"/>
                <w:lang w:eastAsia="en-US"/>
              </w:rPr>
            </w:pPr>
            <w:r>
              <w:rPr>
                <w:rFonts w:eastAsiaTheme="minorHAnsi"/>
                <w:lang w:eastAsia="en-US"/>
              </w:rPr>
              <w:t>Отремонтированы детские площадки:</w:t>
            </w:r>
          </w:p>
          <w:p w14:paraId="62CB39F1" w14:textId="77777777" w:rsidR="00E62CDA" w:rsidRPr="004463E7" w:rsidRDefault="00E62CDA" w:rsidP="00E62CDA">
            <w:pPr>
              <w:pStyle w:val="ac"/>
              <w:numPr>
                <w:ilvl w:val="0"/>
                <w:numId w:val="8"/>
              </w:numPr>
              <w:suppressAutoHyphens w:val="0"/>
              <w:spacing w:after="200" w:line="276" w:lineRule="auto"/>
              <w:jc w:val="both"/>
              <w:rPr>
                <w:rFonts w:eastAsiaTheme="minorHAnsi"/>
                <w:lang w:eastAsia="en-US"/>
              </w:rPr>
            </w:pPr>
            <w:r>
              <w:rPr>
                <w:rFonts w:eastAsiaTheme="minorHAnsi"/>
                <w:lang w:eastAsia="en-US"/>
              </w:rPr>
              <w:t>по ул. Трактовая в с. Подгорное</w:t>
            </w:r>
          </w:p>
          <w:p w14:paraId="297ACE42" w14:textId="77777777" w:rsidR="00E62CDA" w:rsidRDefault="00E62CDA" w:rsidP="008E11ED">
            <w:pPr>
              <w:suppressAutoHyphens w:val="0"/>
              <w:spacing w:after="200" w:line="276" w:lineRule="auto"/>
              <w:ind w:left="708"/>
              <w:jc w:val="both"/>
              <w:rPr>
                <w:rFonts w:eastAsiaTheme="minorHAnsi"/>
                <w:lang w:eastAsia="en-US"/>
              </w:rPr>
            </w:pPr>
            <w:r>
              <w:rPr>
                <w:rFonts w:eastAsiaTheme="minorHAnsi"/>
                <w:lang w:eastAsia="en-US"/>
              </w:rPr>
              <w:t>Полностью смонтирована новая игровая детская площадка по ул. Октябрьской в с. Мушкино.</w:t>
            </w:r>
          </w:p>
          <w:p w14:paraId="67478F8B" w14:textId="77777777" w:rsidR="00E62CDA" w:rsidRDefault="00E62CDA" w:rsidP="008E11ED">
            <w:pPr>
              <w:suppressAutoHyphens w:val="0"/>
              <w:spacing w:after="200" w:line="276" w:lineRule="auto"/>
              <w:ind w:left="708"/>
              <w:jc w:val="both"/>
              <w:rPr>
                <w:rFonts w:eastAsiaTheme="minorHAnsi"/>
                <w:lang w:eastAsia="en-US"/>
              </w:rPr>
            </w:pPr>
            <w:r>
              <w:rPr>
                <w:rFonts w:eastAsiaTheme="minorHAnsi"/>
                <w:lang w:eastAsia="en-US"/>
              </w:rPr>
              <w:t>Предоставлен пиломатериал жителям ул. Восточной для огораживания детской игровой площадки.</w:t>
            </w:r>
          </w:p>
          <w:p w14:paraId="3F5AB1F8" w14:textId="77777777" w:rsidR="00E62CDA" w:rsidRDefault="00E62CDA" w:rsidP="008E11ED">
            <w:pPr>
              <w:pStyle w:val="ad"/>
              <w:ind w:left="738"/>
              <w:rPr>
                <w:rFonts w:eastAsiaTheme="minorHAnsi"/>
                <w:lang w:eastAsia="en-US"/>
              </w:rPr>
            </w:pPr>
            <w:r>
              <w:rPr>
                <w:rFonts w:eastAsiaTheme="minorHAnsi"/>
                <w:lang w:eastAsia="en-US"/>
              </w:rPr>
              <w:t>Углублены или выкопаны новые сточные канавы в с. Подгорное по улицам: Лермонтова, Озерной, Логовой, Лесной, Сибирской, Соборная, Подгорная, пер. Майский, Воздушная, Ленинской.</w:t>
            </w:r>
          </w:p>
          <w:p w14:paraId="156A5535" w14:textId="77777777" w:rsidR="00E62CDA" w:rsidRDefault="00E62CDA" w:rsidP="008E11ED">
            <w:pPr>
              <w:pStyle w:val="ad"/>
              <w:ind w:left="738"/>
              <w:rPr>
                <w:rFonts w:eastAsiaTheme="minorHAnsi"/>
                <w:lang w:eastAsia="en-US"/>
              </w:rPr>
            </w:pPr>
            <w:r>
              <w:rPr>
                <w:rFonts w:eastAsiaTheme="minorHAnsi"/>
                <w:lang w:eastAsia="en-US"/>
              </w:rPr>
              <w:t>Уложены в с. Подгорное по улицам: Соборная, пер. Майский, Сибирская. Энергетиков в с. Григорьевка.</w:t>
            </w:r>
          </w:p>
          <w:p w14:paraId="2B538B20" w14:textId="77777777" w:rsidR="00E62CDA" w:rsidRDefault="00E62CDA" w:rsidP="008E11ED">
            <w:pPr>
              <w:pStyle w:val="ad"/>
              <w:ind w:left="738"/>
              <w:rPr>
                <w:rFonts w:eastAsiaTheme="minorHAnsi"/>
                <w:lang w:eastAsia="en-US"/>
              </w:rPr>
            </w:pPr>
          </w:p>
          <w:p w14:paraId="3F0D1F4B" w14:textId="77777777" w:rsidR="00E62CDA" w:rsidRDefault="00E62CDA" w:rsidP="008E11ED">
            <w:pPr>
              <w:suppressAutoHyphens w:val="0"/>
              <w:spacing w:after="200" w:line="276" w:lineRule="auto"/>
              <w:ind w:firstLine="708"/>
              <w:jc w:val="both"/>
              <w:rPr>
                <w:rFonts w:eastAsiaTheme="minorHAnsi"/>
                <w:lang w:eastAsia="en-US"/>
              </w:rPr>
            </w:pPr>
            <w:bookmarkStart w:id="3" w:name="_Hlk128580580"/>
            <w:r>
              <w:t>Расходы поселения за 2022 год по уличному освещению составили 2 188 тыс. руб., в том числе по обслуживанию светильников уличного освещения – 0,385 тыс. руб.</w:t>
            </w:r>
          </w:p>
          <w:p w14:paraId="757663D3" w14:textId="77777777" w:rsidR="00E62CDA" w:rsidRDefault="00E62CDA" w:rsidP="008E11ED">
            <w:pPr>
              <w:suppressAutoHyphens w:val="0"/>
              <w:spacing w:after="200" w:line="276" w:lineRule="auto"/>
              <w:ind w:firstLine="708"/>
              <w:jc w:val="both"/>
              <w:rPr>
                <w:lang w:eastAsia="ru-RU"/>
              </w:rPr>
            </w:pPr>
            <w:bookmarkStart w:id="4" w:name="_Hlk128580603"/>
            <w:bookmarkEnd w:id="3"/>
            <w:r>
              <w:rPr>
                <w:lang w:eastAsia="ru-RU"/>
              </w:rPr>
              <w:t>За 2022 год было составлено 226 предписаний и выдано 6 разрешений на складирование и хранение пиломатериала, дров и срубов.</w:t>
            </w:r>
          </w:p>
          <w:bookmarkEnd w:id="4"/>
          <w:p w14:paraId="59E07EDA" w14:textId="77777777" w:rsidR="00E62CDA" w:rsidRPr="001346E3" w:rsidRDefault="00E62CDA" w:rsidP="008E11ED">
            <w:pPr>
              <w:suppressAutoHyphens w:val="0"/>
              <w:spacing w:after="200" w:line="276" w:lineRule="auto"/>
              <w:jc w:val="both"/>
              <w:rPr>
                <w:b/>
                <w:lang w:eastAsia="ru-RU"/>
              </w:rPr>
            </w:pPr>
            <w:r w:rsidRPr="001346E3">
              <w:rPr>
                <w:b/>
                <w:lang w:eastAsia="ru-RU"/>
              </w:rPr>
              <w:t>Организация и осуществление мероприятий по гражданской обороне, защите населения от чрезвычайных ситуаций.</w:t>
            </w:r>
          </w:p>
          <w:p w14:paraId="146F4BF0" w14:textId="77777777" w:rsidR="00E62CDA" w:rsidRPr="001346E3" w:rsidRDefault="00E62CDA" w:rsidP="008E11ED">
            <w:pPr>
              <w:suppressAutoHyphens w:val="0"/>
              <w:ind w:firstLine="348"/>
              <w:jc w:val="both"/>
              <w:rPr>
                <w:lang w:eastAsia="ru-RU"/>
              </w:rPr>
            </w:pPr>
            <w:r w:rsidRPr="001346E3">
              <w:rPr>
                <w:lang w:eastAsia="ru-RU"/>
              </w:rPr>
              <w:t>В 20</w:t>
            </w:r>
            <w:r>
              <w:rPr>
                <w:lang w:eastAsia="ru-RU"/>
              </w:rPr>
              <w:t>22</w:t>
            </w:r>
            <w:r w:rsidRPr="001346E3">
              <w:rPr>
                <w:lang w:eastAsia="ru-RU"/>
              </w:rPr>
              <w:t xml:space="preserve"> году несмотря на то, что максимальный уровень воды в р. Чая составил </w:t>
            </w:r>
            <w:r>
              <w:rPr>
                <w:lang w:eastAsia="ru-RU"/>
              </w:rPr>
              <w:t>566</w:t>
            </w:r>
            <w:r w:rsidRPr="001346E3">
              <w:rPr>
                <w:lang w:eastAsia="ru-RU"/>
              </w:rPr>
              <w:t xml:space="preserve"> см. </w:t>
            </w:r>
            <w:r>
              <w:rPr>
                <w:lang w:eastAsia="ru-RU"/>
              </w:rPr>
              <w:t xml:space="preserve">(сравнительно небольшой) </w:t>
            </w:r>
            <w:r w:rsidRPr="001346E3">
              <w:rPr>
                <w:lang w:eastAsia="ru-RU"/>
              </w:rPr>
              <w:t>весь комплекс подготовительных мероприятий был выполнен в полном объеме:</w:t>
            </w:r>
          </w:p>
          <w:p w14:paraId="0CC0E865" w14:textId="77777777" w:rsidR="00E62CDA" w:rsidRPr="001346E3" w:rsidRDefault="00E62CDA" w:rsidP="008E11ED">
            <w:pPr>
              <w:suppressAutoHyphens w:val="0"/>
              <w:ind w:firstLine="348"/>
              <w:jc w:val="both"/>
              <w:rPr>
                <w:lang w:eastAsia="ru-RU"/>
              </w:rPr>
            </w:pPr>
            <w:r w:rsidRPr="001346E3">
              <w:rPr>
                <w:lang w:eastAsia="ru-RU"/>
              </w:rPr>
              <w:t>- составлен список граждан, попадающих в зону затопления</w:t>
            </w:r>
            <w:r>
              <w:rPr>
                <w:lang w:eastAsia="ru-RU"/>
              </w:rPr>
              <w:t>;</w:t>
            </w:r>
          </w:p>
          <w:p w14:paraId="5FA012A0" w14:textId="77777777" w:rsidR="00E62CDA" w:rsidRPr="001346E3" w:rsidRDefault="00E62CDA" w:rsidP="008E11ED">
            <w:pPr>
              <w:suppressAutoHyphens w:val="0"/>
              <w:ind w:firstLine="348"/>
              <w:jc w:val="both"/>
              <w:rPr>
                <w:lang w:eastAsia="ru-RU"/>
              </w:rPr>
            </w:pPr>
            <w:r w:rsidRPr="001346E3">
              <w:rPr>
                <w:lang w:eastAsia="ru-RU"/>
              </w:rPr>
              <w:t>- определены силы и средства для борьбы со стихией</w:t>
            </w:r>
            <w:r>
              <w:rPr>
                <w:lang w:eastAsia="ru-RU"/>
              </w:rPr>
              <w:t>;</w:t>
            </w:r>
          </w:p>
          <w:p w14:paraId="1AF77D36" w14:textId="77777777" w:rsidR="00E62CDA" w:rsidRPr="001346E3" w:rsidRDefault="00E62CDA" w:rsidP="008E11ED">
            <w:pPr>
              <w:suppressAutoHyphens w:val="0"/>
              <w:ind w:firstLine="348"/>
              <w:jc w:val="both"/>
              <w:rPr>
                <w:lang w:eastAsia="ru-RU"/>
              </w:rPr>
            </w:pPr>
            <w:r w:rsidRPr="001346E3">
              <w:rPr>
                <w:lang w:eastAsia="ru-RU"/>
              </w:rPr>
              <w:t>- своевре</w:t>
            </w:r>
            <w:r>
              <w:rPr>
                <w:lang w:eastAsia="ru-RU"/>
              </w:rPr>
              <w:t>менно сняты пешеходные переходы;</w:t>
            </w:r>
          </w:p>
          <w:p w14:paraId="238B487A" w14:textId="77777777" w:rsidR="00E62CDA" w:rsidRPr="001346E3" w:rsidRDefault="00E62CDA" w:rsidP="008E11ED">
            <w:pPr>
              <w:suppressAutoHyphens w:val="0"/>
              <w:ind w:firstLine="348"/>
              <w:jc w:val="both"/>
              <w:rPr>
                <w:lang w:eastAsia="ru-RU"/>
              </w:rPr>
            </w:pPr>
            <w:r w:rsidRPr="001346E3">
              <w:rPr>
                <w:lang w:eastAsia="ru-RU"/>
              </w:rPr>
              <w:lastRenderedPageBreak/>
              <w:t xml:space="preserve">- на период половодья </w:t>
            </w:r>
            <w:r w:rsidRPr="0022735B">
              <w:t>функционировала лодочная переправа через р. Чая на мкр. Рямовое</w:t>
            </w:r>
            <w:r>
              <w:t>;</w:t>
            </w:r>
          </w:p>
          <w:p w14:paraId="31682B37" w14:textId="77777777" w:rsidR="00E62CDA" w:rsidRDefault="00E62CDA" w:rsidP="008E11ED">
            <w:pPr>
              <w:suppressAutoHyphens w:val="0"/>
              <w:spacing w:after="200" w:line="276" w:lineRule="auto"/>
              <w:ind w:firstLine="708"/>
              <w:jc w:val="both"/>
              <w:rPr>
                <w:lang w:eastAsia="ru-RU"/>
              </w:rPr>
            </w:pPr>
            <w:r>
              <w:rPr>
                <w:lang w:eastAsia="ru-RU"/>
              </w:rPr>
              <w:t>- после спада воды восстановлен и устроен</w:t>
            </w:r>
            <w:r w:rsidRPr="001346E3">
              <w:rPr>
                <w:lang w:eastAsia="ru-RU"/>
              </w:rPr>
              <w:t xml:space="preserve"> пешеходны</w:t>
            </w:r>
            <w:r>
              <w:rPr>
                <w:lang w:eastAsia="ru-RU"/>
              </w:rPr>
              <w:t>й переход</w:t>
            </w:r>
            <w:r w:rsidRPr="001346E3">
              <w:rPr>
                <w:lang w:eastAsia="ru-RU"/>
              </w:rPr>
              <w:t xml:space="preserve"> через р.Чая </w:t>
            </w:r>
            <w:r>
              <w:rPr>
                <w:lang w:eastAsia="ru-RU"/>
              </w:rPr>
              <w:t>в мкр.</w:t>
            </w:r>
            <w:r w:rsidRPr="001346E3">
              <w:rPr>
                <w:lang w:eastAsia="ru-RU"/>
              </w:rPr>
              <w:t xml:space="preserve"> Рямовое.</w:t>
            </w:r>
          </w:p>
        </w:tc>
      </w:tr>
    </w:tbl>
    <w:p w14:paraId="59753738" w14:textId="77777777" w:rsidR="00E62CDA" w:rsidRPr="00F4640E" w:rsidRDefault="00E62CDA" w:rsidP="00E62CDA">
      <w:pPr>
        <w:widowControl w:val="0"/>
        <w:suppressAutoHyphens w:val="0"/>
        <w:autoSpaceDE w:val="0"/>
        <w:autoSpaceDN w:val="0"/>
        <w:adjustRightInd w:val="0"/>
        <w:ind w:firstLine="540"/>
        <w:jc w:val="both"/>
        <w:rPr>
          <w:b/>
          <w:lang w:eastAsia="ru-RU"/>
        </w:rPr>
      </w:pPr>
    </w:p>
    <w:tbl>
      <w:tblPr>
        <w:tblStyle w:val="ab"/>
        <w:tblW w:w="0" w:type="auto"/>
        <w:tblLook w:val="04A0" w:firstRow="1" w:lastRow="0" w:firstColumn="1" w:lastColumn="0" w:noHBand="0" w:noVBand="1"/>
      </w:tblPr>
      <w:tblGrid>
        <w:gridCol w:w="9570"/>
      </w:tblGrid>
      <w:tr w:rsidR="00E62CDA" w14:paraId="6C73E5C6" w14:textId="77777777" w:rsidTr="008E11ED">
        <w:tc>
          <w:tcPr>
            <w:tcW w:w="9571" w:type="dxa"/>
          </w:tcPr>
          <w:p w14:paraId="00D452AA" w14:textId="77777777" w:rsidR="00E62CDA" w:rsidRPr="00FC4EB0" w:rsidRDefault="00E62CDA" w:rsidP="008E11ED">
            <w:pPr>
              <w:suppressAutoHyphens w:val="0"/>
              <w:jc w:val="center"/>
              <w:rPr>
                <w:b/>
                <w:lang w:eastAsia="ru-RU"/>
              </w:rPr>
            </w:pPr>
            <w:r>
              <w:rPr>
                <w:b/>
                <w:lang w:eastAsia="ru-RU"/>
              </w:rPr>
              <w:t>Цыгановой И.Н.</w:t>
            </w:r>
          </w:p>
        </w:tc>
      </w:tr>
      <w:tr w:rsidR="00E62CDA" w14:paraId="3BB26F50" w14:textId="77777777" w:rsidTr="008E11ED">
        <w:trPr>
          <w:trHeight w:val="4081"/>
        </w:trPr>
        <w:tc>
          <w:tcPr>
            <w:tcW w:w="9571" w:type="dxa"/>
          </w:tcPr>
          <w:p w14:paraId="3542C89B" w14:textId="77777777" w:rsidR="00E62CDA" w:rsidRPr="004D2097" w:rsidRDefault="00E62CDA" w:rsidP="008E11ED">
            <w:pPr>
              <w:suppressAutoHyphens w:val="0"/>
              <w:jc w:val="both"/>
              <w:rPr>
                <w:lang w:eastAsia="ru-RU"/>
              </w:rPr>
            </w:pPr>
            <w:r>
              <w:rPr>
                <w:lang w:eastAsia="ru-RU"/>
              </w:rPr>
              <w:t xml:space="preserve">       </w:t>
            </w:r>
            <w:r w:rsidRPr="004D2097">
              <w:rPr>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14:paraId="5E16A212" w14:textId="77777777" w:rsidR="00E62CDA" w:rsidRPr="004D2097" w:rsidRDefault="00E62CDA" w:rsidP="008E11ED">
            <w:pPr>
              <w:suppressAutoHyphens w:val="0"/>
              <w:ind w:firstLine="348"/>
              <w:jc w:val="both"/>
              <w:rPr>
                <w:lang w:eastAsia="ru-RU"/>
              </w:rPr>
            </w:pPr>
            <w:r w:rsidRPr="004D2097">
              <w:rPr>
                <w:lang w:eastAsia="ru-RU"/>
              </w:rPr>
              <w:t xml:space="preserve">По состоянию на начало </w:t>
            </w:r>
            <w:r>
              <w:rPr>
                <w:lang w:eastAsia="ru-RU"/>
              </w:rPr>
              <w:t>2022</w:t>
            </w:r>
            <w:r w:rsidRPr="004D2097">
              <w:rPr>
                <w:lang w:eastAsia="ru-RU"/>
              </w:rPr>
              <w:t xml:space="preserve"> года в Администрации поселения на учете граждан, нуждающихся в жилых помещениях, предоставляемых по договорам социального найма состояло </w:t>
            </w:r>
            <w:r>
              <w:rPr>
                <w:lang w:eastAsia="ru-RU"/>
              </w:rPr>
              <w:t>34</w:t>
            </w:r>
            <w:r w:rsidRPr="004D2097">
              <w:rPr>
                <w:lang w:eastAsia="ru-RU"/>
              </w:rPr>
              <w:t xml:space="preserve"> сем</w:t>
            </w:r>
            <w:r>
              <w:rPr>
                <w:lang w:eastAsia="ru-RU"/>
              </w:rPr>
              <w:t>ьи</w:t>
            </w:r>
            <w:r w:rsidRPr="004D2097">
              <w:rPr>
                <w:lang w:eastAsia="ru-RU"/>
              </w:rPr>
              <w:t xml:space="preserve">, на конец года </w:t>
            </w:r>
            <w:r>
              <w:rPr>
                <w:lang w:eastAsia="ru-RU"/>
              </w:rPr>
              <w:t xml:space="preserve"> 38 </w:t>
            </w:r>
            <w:r w:rsidRPr="004D2097">
              <w:rPr>
                <w:lang w:eastAsia="ru-RU"/>
              </w:rPr>
              <w:t xml:space="preserve"> семей. Уменьшение количества семей состоящих на учете произошло из-за  снятия с учета по результатам инвентаризации, в связи с утратой оснований дающих право на получение жилья по договорам  социального найма, выбытия граждан за пределы поселения.</w:t>
            </w:r>
          </w:p>
          <w:p w14:paraId="25547C7C" w14:textId="77777777" w:rsidR="00E62CDA" w:rsidRDefault="00E62CDA" w:rsidP="008E11ED">
            <w:pPr>
              <w:suppressAutoHyphens w:val="0"/>
              <w:rPr>
                <w:lang w:eastAsia="ru-RU"/>
              </w:rPr>
            </w:pPr>
            <w:r>
              <w:rPr>
                <w:lang w:eastAsia="ru-RU"/>
              </w:rPr>
              <w:t xml:space="preserve">           </w:t>
            </w:r>
          </w:p>
          <w:p w14:paraId="353862C3" w14:textId="77777777" w:rsidR="00E62CDA" w:rsidRDefault="00E62CDA" w:rsidP="008E11ED">
            <w:pPr>
              <w:suppressAutoHyphens w:val="0"/>
              <w:jc w:val="both"/>
              <w:rPr>
                <w:lang w:eastAsia="ru-RU"/>
              </w:rPr>
            </w:pPr>
            <w:r>
              <w:rPr>
                <w:lang w:eastAsia="ru-RU"/>
              </w:rPr>
              <w:t xml:space="preserve">    Администрация Подгорнского сельского поселения исполняет переданные государственные полномочия по обеспечению жилыми помещениями детей сирот, детей оставшихся без попечения родителей и лиц из их числа. На начало 2022 года в Списке состояло 24 гражданина, на конец года -29. </w:t>
            </w:r>
            <w:r w:rsidRPr="00CC2785">
              <w:rPr>
                <w:lang w:eastAsia="ru-RU"/>
              </w:rPr>
              <w:t>В 202</w:t>
            </w:r>
            <w:r>
              <w:rPr>
                <w:lang w:eastAsia="ru-RU"/>
              </w:rPr>
              <w:t>2</w:t>
            </w:r>
            <w:r w:rsidRPr="00CC2785">
              <w:rPr>
                <w:lang w:eastAsia="ru-RU"/>
              </w:rPr>
              <w:t xml:space="preserve"> году приобретено и предоставлено сиротам </w:t>
            </w:r>
            <w:r>
              <w:rPr>
                <w:lang w:eastAsia="ru-RU"/>
              </w:rPr>
              <w:t>2</w:t>
            </w:r>
            <w:r w:rsidRPr="00CC2785">
              <w:rPr>
                <w:lang w:eastAsia="ru-RU"/>
              </w:rPr>
              <w:t xml:space="preserve"> квартиры.</w:t>
            </w:r>
          </w:p>
          <w:p w14:paraId="4F3191C7" w14:textId="77777777" w:rsidR="00E62CDA" w:rsidRPr="004D2097" w:rsidRDefault="00E62CDA" w:rsidP="008E11ED">
            <w:pPr>
              <w:suppressAutoHyphens w:val="0"/>
              <w:ind w:firstLine="348"/>
              <w:jc w:val="both"/>
              <w:rPr>
                <w:lang w:eastAsia="ru-RU"/>
              </w:rPr>
            </w:pPr>
          </w:p>
        </w:tc>
      </w:tr>
    </w:tbl>
    <w:p w14:paraId="476518BE" w14:textId="77777777" w:rsidR="00E62CDA" w:rsidRDefault="00E62CDA" w:rsidP="00E62CDA">
      <w:pPr>
        <w:suppressAutoHyphens w:val="0"/>
        <w:ind w:firstLine="348"/>
        <w:jc w:val="center"/>
        <w:rPr>
          <w:lang w:eastAsia="ru-RU"/>
        </w:rPr>
      </w:pPr>
    </w:p>
    <w:tbl>
      <w:tblPr>
        <w:tblStyle w:val="ab"/>
        <w:tblW w:w="0" w:type="auto"/>
        <w:tblLook w:val="04A0" w:firstRow="1" w:lastRow="0" w:firstColumn="1" w:lastColumn="0" w:noHBand="0" w:noVBand="1"/>
      </w:tblPr>
      <w:tblGrid>
        <w:gridCol w:w="9570"/>
      </w:tblGrid>
      <w:tr w:rsidR="00E62CDA" w14:paraId="358E4549" w14:textId="77777777" w:rsidTr="008E11ED">
        <w:tc>
          <w:tcPr>
            <w:tcW w:w="9571" w:type="dxa"/>
          </w:tcPr>
          <w:p w14:paraId="0C731235" w14:textId="77777777" w:rsidR="00E62CDA" w:rsidRPr="00FC4EB0" w:rsidRDefault="00E62CDA" w:rsidP="008E11ED">
            <w:pPr>
              <w:suppressAutoHyphens w:val="0"/>
              <w:jc w:val="center"/>
              <w:rPr>
                <w:b/>
                <w:lang w:eastAsia="ru-RU"/>
              </w:rPr>
            </w:pPr>
            <w:r>
              <w:rPr>
                <w:b/>
                <w:lang w:eastAsia="ru-RU"/>
              </w:rPr>
              <w:t>Андронниковой Е.С.</w:t>
            </w:r>
          </w:p>
        </w:tc>
      </w:tr>
      <w:tr w:rsidR="00E62CDA" w14:paraId="1B0578F5" w14:textId="77777777" w:rsidTr="008E11ED">
        <w:tc>
          <w:tcPr>
            <w:tcW w:w="9571" w:type="dxa"/>
          </w:tcPr>
          <w:p w14:paraId="2E04C6AE" w14:textId="77777777" w:rsidR="00E62CDA" w:rsidRPr="00C45193" w:rsidRDefault="00E62CDA" w:rsidP="008E11ED">
            <w:pPr>
              <w:suppressAutoHyphens w:val="0"/>
              <w:ind w:firstLine="348"/>
              <w:jc w:val="both"/>
              <w:rPr>
                <w:lang w:eastAsia="ru-RU"/>
              </w:rPr>
            </w:pPr>
            <w:r w:rsidRPr="00C45193">
              <w:rPr>
                <w:lang w:eastAsia="ru-RU"/>
              </w:rPr>
              <w:t xml:space="preserve">Кроме того Администрация Подгорнского сельского поселения ведет учет граждан, нуждающихся в жилых помещениях, которые участвуют в жилищных программах и на условиях софинансирования приобретают, строят жилье. На конец года таких семей на учете состоит </w:t>
            </w:r>
            <w:r>
              <w:rPr>
                <w:lang w:eastAsia="ru-RU"/>
              </w:rPr>
              <w:t>17. В течение года снята</w:t>
            </w:r>
            <w:r w:rsidRPr="00C45193">
              <w:rPr>
                <w:lang w:eastAsia="ru-RU"/>
              </w:rPr>
              <w:t xml:space="preserve"> с учета </w:t>
            </w:r>
            <w:r>
              <w:rPr>
                <w:lang w:eastAsia="ru-RU"/>
              </w:rPr>
              <w:t xml:space="preserve"> 1 </w:t>
            </w:r>
            <w:r w:rsidRPr="00C45193">
              <w:rPr>
                <w:lang w:eastAsia="ru-RU"/>
              </w:rPr>
              <w:t xml:space="preserve"> сем</w:t>
            </w:r>
            <w:r>
              <w:rPr>
                <w:lang w:eastAsia="ru-RU"/>
              </w:rPr>
              <w:t xml:space="preserve">ья </w:t>
            </w:r>
            <w:r w:rsidRPr="00C45193">
              <w:rPr>
                <w:lang w:eastAsia="ru-RU"/>
              </w:rPr>
              <w:t xml:space="preserve">в связи с приобретением жилья. </w:t>
            </w:r>
          </w:p>
          <w:p w14:paraId="0846CDCB" w14:textId="77777777" w:rsidR="00E62CDA" w:rsidRPr="00F67739" w:rsidRDefault="00E62CDA" w:rsidP="008E11ED">
            <w:pPr>
              <w:suppressAutoHyphens w:val="0"/>
              <w:ind w:firstLine="709"/>
              <w:jc w:val="both"/>
              <w:rPr>
                <w:lang w:eastAsia="ru-RU"/>
              </w:rPr>
            </w:pPr>
            <w:r w:rsidRPr="00F67739">
              <w:rPr>
                <w:lang w:eastAsia="ru-RU"/>
              </w:rPr>
              <w:t xml:space="preserve">Для создания благоприятных условий для индивидуального жилищного строительства на территории Подгорнского сельского поселения ежегодно формируются Списки граждан, нуждающихся в заготовке </w:t>
            </w:r>
            <w:r>
              <w:rPr>
                <w:lang w:eastAsia="ru-RU"/>
              </w:rPr>
              <w:t>древесины для собственных нужд.</w:t>
            </w:r>
          </w:p>
          <w:p w14:paraId="1F518A4A" w14:textId="77777777" w:rsidR="00E62CDA" w:rsidRPr="00F67739" w:rsidRDefault="00E62CDA" w:rsidP="008E11ED">
            <w:pPr>
              <w:suppressAutoHyphens w:val="0"/>
              <w:ind w:firstLine="708"/>
              <w:jc w:val="both"/>
              <w:rPr>
                <w:lang w:eastAsia="ru-RU"/>
              </w:rPr>
            </w:pPr>
            <w:r w:rsidRPr="00F67739">
              <w:rPr>
                <w:lang w:eastAsia="ru-RU"/>
              </w:rPr>
              <w:t>В 20</w:t>
            </w:r>
            <w:r>
              <w:rPr>
                <w:lang w:eastAsia="ru-RU"/>
              </w:rPr>
              <w:t>22</w:t>
            </w:r>
            <w:r w:rsidRPr="00F67739">
              <w:rPr>
                <w:lang w:eastAsia="ru-RU"/>
              </w:rPr>
              <w:t xml:space="preserve"> году нуждающимися в заготовке древесины для собственных нужд признаны:</w:t>
            </w:r>
          </w:p>
          <w:p w14:paraId="1632EC70" w14:textId="77777777" w:rsidR="00E62CDA" w:rsidRPr="00F67739" w:rsidRDefault="00E62CDA" w:rsidP="008E11ED">
            <w:pPr>
              <w:suppressAutoHyphens w:val="0"/>
              <w:rPr>
                <w:lang w:eastAsia="ru-RU"/>
              </w:rPr>
            </w:pPr>
            <w:r>
              <w:rPr>
                <w:lang w:eastAsia="ru-RU"/>
              </w:rPr>
              <w:t xml:space="preserve">- строительства жилых домов – 3 </w:t>
            </w:r>
            <w:r w:rsidRPr="00F67739">
              <w:rPr>
                <w:lang w:eastAsia="ru-RU"/>
              </w:rPr>
              <w:t>человек</w:t>
            </w:r>
            <w:r>
              <w:rPr>
                <w:lang w:eastAsia="ru-RU"/>
              </w:rPr>
              <w:t>а</w:t>
            </w:r>
            <w:r w:rsidRPr="00F67739">
              <w:rPr>
                <w:lang w:eastAsia="ru-RU"/>
              </w:rPr>
              <w:t>,</w:t>
            </w:r>
          </w:p>
          <w:p w14:paraId="3AA536F7" w14:textId="77777777" w:rsidR="00E62CDA" w:rsidRPr="00F67739" w:rsidRDefault="00E62CDA" w:rsidP="008E11ED">
            <w:pPr>
              <w:suppressAutoHyphens w:val="0"/>
              <w:rPr>
                <w:lang w:eastAsia="ru-RU"/>
              </w:rPr>
            </w:pPr>
            <w:r>
              <w:rPr>
                <w:lang w:eastAsia="ru-RU"/>
              </w:rPr>
              <w:t>-</w:t>
            </w:r>
            <w:r w:rsidRPr="00F67739">
              <w:rPr>
                <w:lang w:eastAsia="ru-RU"/>
              </w:rPr>
              <w:t xml:space="preserve"> строител</w:t>
            </w:r>
            <w:r>
              <w:rPr>
                <w:lang w:eastAsia="ru-RU"/>
              </w:rPr>
              <w:t xml:space="preserve">ьства хозяйственных построек - 33 </w:t>
            </w:r>
            <w:r w:rsidRPr="00F67739">
              <w:rPr>
                <w:lang w:eastAsia="ru-RU"/>
              </w:rPr>
              <w:t>человек</w:t>
            </w:r>
            <w:r>
              <w:rPr>
                <w:lang w:eastAsia="ru-RU"/>
              </w:rPr>
              <w:t>а</w:t>
            </w:r>
            <w:r w:rsidRPr="00F67739">
              <w:rPr>
                <w:lang w:eastAsia="ru-RU"/>
              </w:rPr>
              <w:t>,</w:t>
            </w:r>
          </w:p>
          <w:p w14:paraId="6F3A76FF" w14:textId="77777777" w:rsidR="00E62CDA" w:rsidRPr="00F67739" w:rsidRDefault="00E62CDA" w:rsidP="008E11ED">
            <w:pPr>
              <w:suppressAutoHyphens w:val="0"/>
              <w:rPr>
                <w:lang w:eastAsia="ru-RU"/>
              </w:rPr>
            </w:pPr>
            <w:r>
              <w:rPr>
                <w:lang w:eastAsia="ru-RU"/>
              </w:rPr>
              <w:t>-</w:t>
            </w:r>
            <w:r w:rsidRPr="00F67739">
              <w:rPr>
                <w:lang w:eastAsia="ru-RU"/>
              </w:rPr>
              <w:t xml:space="preserve"> рем</w:t>
            </w:r>
            <w:r>
              <w:rPr>
                <w:lang w:eastAsia="ru-RU"/>
              </w:rPr>
              <w:t xml:space="preserve">онта объектов недвижимости – 49 </w:t>
            </w:r>
            <w:r w:rsidRPr="00F67739">
              <w:rPr>
                <w:lang w:eastAsia="ru-RU"/>
              </w:rPr>
              <w:t>человек</w:t>
            </w:r>
            <w:r>
              <w:rPr>
                <w:lang w:eastAsia="ru-RU"/>
              </w:rPr>
              <w:t>а</w:t>
            </w:r>
            <w:r w:rsidRPr="00F67739">
              <w:rPr>
                <w:lang w:eastAsia="ru-RU"/>
              </w:rPr>
              <w:t>,</w:t>
            </w:r>
          </w:p>
          <w:p w14:paraId="30F4099A" w14:textId="77777777" w:rsidR="00E62CDA" w:rsidRPr="00F67739" w:rsidRDefault="00E62CDA" w:rsidP="008E11ED">
            <w:pPr>
              <w:suppressAutoHyphens w:val="0"/>
              <w:rPr>
                <w:lang w:eastAsia="ru-RU"/>
              </w:rPr>
            </w:pPr>
            <w:r>
              <w:rPr>
                <w:lang w:eastAsia="ru-RU"/>
              </w:rPr>
              <w:t>-</w:t>
            </w:r>
            <w:r w:rsidRPr="00F67739">
              <w:rPr>
                <w:lang w:eastAsia="ru-RU"/>
              </w:rPr>
              <w:t xml:space="preserve"> отоп</w:t>
            </w:r>
            <w:r>
              <w:rPr>
                <w:lang w:eastAsia="ru-RU"/>
              </w:rPr>
              <w:t>ления жилых помещений –  280 человек</w:t>
            </w:r>
            <w:r w:rsidRPr="00F67739">
              <w:rPr>
                <w:lang w:eastAsia="ru-RU"/>
              </w:rPr>
              <w:t>.</w:t>
            </w:r>
          </w:p>
          <w:p w14:paraId="1D212141" w14:textId="77777777" w:rsidR="00E62CDA" w:rsidRDefault="00E62CDA" w:rsidP="008E11ED">
            <w:pPr>
              <w:suppressAutoHyphens w:val="0"/>
              <w:rPr>
                <w:lang w:eastAsia="ru-RU"/>
              </w:rPr>
            </w:pPr>
          </w:p>
        </w:tc>
      </w:tr>
    </w:tbl>
    <w:p w14:paraId="3BFE0747" w14:textId="77777777" w:rsidR="00E62CDA" w:rsidRDefault="00E62CDA" w:rsidP="00E62CDA">
      <w:pPr>
        <w:suppressAutoHyphens w:val="0"/>
        <w:ind w:firstLine="348"/>
        <w:jc w:val="center"/>
        <w:rPr>
          <w:lang w:eastAsia="ru-RU"/>
        </w:rPr>
      </w:pPr>
    </w:p>
    <w:tbl>
      <w:tblPr>
        <w:tblStyle w:val="ab"/>
        <w:tblW w:w="0" w:type="auto"/>
        <w:tblLook w:val="04A0" w:firstRow="1" w:lastRow="0" w:firstColumn="1" w:lastColumn="0" w:noHBand="0" w:noVBand="1"/>
      </w:tblPr>
      <w:tblGrid>
        <w:gridCol w:w="9570"/>
      </w:tblGrid>
      <w:tr w:rsidR="00E62CDA" w14:paraId="4A78C773" w14:textId="77777777" w:rsidTr="008E11ED">
        <w:tc>
          <w:tcPr>
            <w:tcW w:w="9571" w:type="dxa"/>
          </w:tcPr>
          <w:p w14:paraId="1B69F215" w14:textId="77777777" w:rsidR="00E62CDA" w:rsidRPr="00B03D84" w:rsidRDefault="00E62CDA" w:rsidP="008E11ED">
            <w:pPr>
              <w:suppressAutoHyphens w:val="0"/>
              <w:jc w:val="center"/>
              <w:rPr>
                <w:b/>
                <w:lang w:eastAsia="ru-RU"/>
              </w:rPr>
            </w:pPr>
            <w:r w:rsidRPr="00B03D84">
              <w:rPr>
                <w:b/>
                <w:lang w:eastAsia="ru-RU"/>
              </w:rPr>
              <w:t>САМАРКИНОЙ Т.В.</w:t>
            </w:r>
          </w:p>
        </w:tc>
      </w:tr>
      <w:tr w:rsidR="00E62CDA" w14:paraId="7CBC4024" w14:textId="77777777" w:rsidTr="008E11ED">
        <w:tc>
          <w:tcPr>
            <w:tcW w:w="9571" w:type="dxa"/>
          </w:tcPr>
          <w:p w14:paraId="16886CFB" w14:textId="77777777" w:rsidR="00E62CDA" w:rsidRPr="00F67739" w:rsidRDefault="00E62CDA" w:rsidP="008E11ED">
            <w:pPr>
              <w:suppressAutoHyphens w:val="0"/>
              <w:ind w:firstLine="708"/>
              <w:jc w:val="both"/>
              <w:rPr>
                <w:lang w:eastAsia="ru-RU"/>
              </w:rPr>
            </w:pPr>
            <w:r w:rsidRPr="00F67739">
              <w:rPr>
                <w:lang w:eastAsia="ru-RU"/>
              </w:rPr>
              <w:t>На балансе Администрации Подгорнского сельского поселения на 01.01.202</w:t>
            </w:r>
            <w:r>
              <w:rPr>
                <w:lang w:eastAsia="ru-RU"/>
              </w:rPr>
              <w:t>3</w:t>
            </w:r>
            <w:r w:rsidRPr="00F67739">
              <w:rPr>
                <w:lang w:eastAsia="ru-RU"/>
              </w:rPr>
              <w:t xml:space="preserve"> г. состоит </w:t>
            </w:r>
            <w:r>
              <w:rPr>
                <w:lang w:eastAsia="ru-RU"/>
              </w:rPr>
              <w:t>95</w:t>
            </w:r>
            <w:r w:rsidRPr="00F67739">
              <w:rPr>
                <w:lang w:eastAsia="ru-RU"/>
              </w:rPr>
              <w:t xml:space="preserve"> муниципальных квартир. </w:t>
            </w:r>
          </w:p>
          <w:p w14:paraId="0AC9A9BC" w14:textId="77777777" w:rsidR="00E62CDA" w:rsidRDefault="00E62CDA" w:rsidP="008E11ED">
            <w:pPr>
              <w:suppressAutoHyphens w:val="0"/>
              <w:ind w:firstLine="708"/>
              <w:jc w:val="both"/>
            </w:pPr>
            <w:r>
              <w:rPr>
                <w:lang w:eastAsia="ru-RU"/>
              </w:rPr>
              <w:t xml:space="preserve">В течение 2022 года приватизации муниципальных квартир не было. </w:t>
            </w:r>
            <w:r>
              <w:t>В 2022 году в бюджет поступило платы за социальный наем жилья 110,8 тыс. рублей, что составляет 57,82 % от начисленной.</w:t>
            </w:r>
          </w:p>
          <w:p w14:paraId="75814EE3" w14:textId="77777777" w:rsidR="00E62CDA" w:rsidRDefault="00E62CDA" w:rsidP="008E11ED">
            <w:pPr>
              <w:suppressAutoHyphens w:val="0"/>
              <w:jc w:val="center"/>
              <w:rPr>
                <w:lang w:eastAsia="ru-RU"/>
              </w:rPr>
            </w:pPr>
          </w:p>
        </w:tc>
      </w:tr>
    </w:tbl>
    <w:p w14:paraId="5CF591A6" w14:textId="77777777" w:rsidR="00E62CDA" w:rsidRPr="00F67739" w:rsidRDefault="00E62CDA" w:rsidP="00E62CDA">
      <w:pPr>
        <w:suppressAutoHyphens w:val="0"/>
        <w:jc w:val="center"/>
        <w:rPr>
          <w:lang w:eastAsia="ru-RU"/>
        </w:rPr>
      </w:pPr>
    </w:p>
    <w:p w14:paraId="53E16EC9" w14:textId="77777777" w:rsidR="00E62CDA" w:rsidRDefault="00E62CDA" w:rsidP="00E62CDA">
      <w:pPr>
        <w:suppressAutoHyphens w:val="0"/>
        <w:ind w:firstLine="708"/>
        <w:jc w:val="both"/>
      </w:pPr>
    </w:p>
    <w:tbl>
      <w:tblPr>
        <w:tblStyle w:val="ab"/>
        <w:tblW w:w="0" w:type="auto"/>
        <w:tblLook w:val="04A0" w:firstRow="1" w:lastRow="0" w:firstColumn="1" w:lastColumn="0" w:noHBand="0" w:noVBand="1"/>
      </w:tblPr>
      <w:tblGrid>
        <w:gridCol w:w="9570"/>
      </w:tblGrid>
      <w:tr w:rsidR="00E62CDA" w:rsidRPr="00B03D84" w14:paraId="389E0AC6" w14:textId="77777777" w:rsidTr="008E11ED">
        <w:tc>
          <w:tcPr>
            <w:tcW w:w="9571" w:type="dxa"/>
          </w:tcPr>
          <w:p w14:paraId="0A63FAED" w14:textId="77777777" w:rsidR="00E62CDA" w:rsidRPr="00B03D84" w:rsidRDefault="00E62CDA" w:rsidP="008E11ED">
            <w:pPr>
              <w:suppressAutoHyphens w:val="0"/>
              <w:jc w:val="center"/>
              <w:rPr>
                <w:b/>
                <w:lang w:eastAsia="ru-RU"/>
              </w:rPr>
            </w:pPr>
            <w:r>
              <w:rPr>
                <w:b/>
                <w:lang w:eastAsia="ru-RU"/>
              </w:rPr>
              <w:t>Шляпиной А.В.</w:t>
            </w:r>
          </w:p>
        </w:tc>
      </w:tr>
      <w:tr w:rsidR="00E62CDA" w14:paraId="65AC46B7" w14:textId="77777777" w:rsidTr="008E11ED">
        <w:tc>
          <w:tcPr>
            <w:tcW w:w="9571" w:type="dxa"/>
          </w:tcPr>
          <w:p w14:paraId="22101C02" w14:textId="77777777" w:rsidR="00E62CDA" w:rsidRDefault="00E62CDA" w:rsidP="008E11ED">
            <w:pPr>
              <w:ind w:firstLine="708"/>
              <w:jc w:val="both"/>
            </w:pPr>
            <w:r>
              <w:lastRenderedPageBreak/>
              <w:t>Перечислены взносы на капитальный ремонт жилья в Региональный фонд капитального ремонта за многоквартирные дома в сумме 73,6 тыс. рублей.</w:t>
            </w:r>
          </w:p>
          <w:p w14:paraId="5F0F368A" w14:textId="77777777" w:rsidR="00E62CDA" w:rsidRDefault="00E62CDA" w:rsidP="008E11ED">
            <w:pPr>
              <w:suppressAutoHyphens w:val="0"/>
              <w:ind w:firstLine="708"/>
              <w:jc w:val="both"/>
              <w:rPr>
                <w:lang w:eastAsia="ru-RU"/>
              </w:rPr>
            </w:pPr>
          </w:p>
        </w:tc>
      </w:tr>
    </w:tbl>
    <w:p w14:paraId="1D21BA9E" w14:textId="77777777" w:rsidR="00E62CDA" w:rsidRDefault="00E62CDA" w:rsidP="00E62CDA">
      <w:pPr>
        <w:suppressAutoHyphens w:val="0"/>
        <w:ind w:firstLine="708"/>
        <w:jc w:val="center"/>
        <w:rPr>
          <w:lang w:eastAsia="ru-RU"/>
        </w:rPr>
      </w:pPr>
    </w:p>
    <w:p w14:paraId="3200F499" w14:textId="77777777" w:rsidR="00E62CDA" w:rsidRDefault="00E62CDA" w:rsidP="00E62CDA">
      <w:pPr>
        <w:jc w:val="both"/>
      </w:pPr>
    </w:p>
    <w:tbl>
      <w:tblPr>
        <w:tblStyle w:val="ab"/>
        <w:tblW w:w="0" w:type="auto"/>
        <w:tblLook w:val="04A0" w:firstRow="1" w:lastRow="0" w:firstColumn="1" w:lastColumn="0" w:noHBand="0" w:noVBand="1"/>
      </w:tblPr>
      <w:tblGrid>
        <w:gridCol w:w="9570"/>
      </w:tblGrid>
      <w:tr w:rsidR="00E62CDA" w14:paraId="4956223C" w14:textId="77777777" w:rsidTr="008E11ED">
        <w:tc>
          <w:tcPr>
            <w:tcW w:w="9571" w:type="dxa"/>
          </w:tcPr>
          <w:p w14:paraId="69B46A12" w14:textId="77777777" w:rsidR="00E62CDA" w:rsidRDefault="00E62CDA" w:rsidP="008E11ED">
            <w:pPr>
              <w:suppressAutoHyphens w:val="0"/>
              <w:jc w:val="center"/>
              <w:rPr>
                <w:b/>
                <w:lang w:eastAsia="ru-RU"/>
              </w:rPr>
            </w:pPr>
            <w:r>
              <w:rPr>
                <w:b/>
                <w:lang w:eastAsia="ru-RU"/>
              </w:rPr>
              <w:t>Цыгановой И.Н.</w:t>
            </w:r>
          </w:p>
        </w:tc>
      </w:tr>
      <w:tr w:rsidR="00E62CDA" w14:paraId="6DC928A6" w14:textId="77777777" w:rsidTr="008E11ED">
        <w:tc>
          <w:tcPr>
            <w:tcW w:w="9571" w:type="dxa"/>
          </w:tcPr>
          <w:p w14:paraId="086C2EA4" w14:textId="77777777" w:rsidR="00E62CDA" w:rsidRPr="00466926" w:rsidRDefault="00E62CDA" w:rsidP="008E11ED">
            <w:pPr>
              <w:suppressAutoHyphens w:val="0"/>
              <w:ind w:firstLine="708"/>
              <w:jc w:val="both"/>
              <w:rPr>
                <w:b/>
                <w:lang w:eastAsia="ru-RU"/>
              </w:rPr>
            </w:pPr>
            <w:r w:rsidRPr="00466926">
              <w:rPr>
                <w:b/>
                <w:lang w:eastAsia="ru-RU"/>
              </w:rPr>
              <w:t>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14:paraId="3946110F" w14:textId="77777777" w:rsidR="00E62CDA" w:rsidRPr="00466926" w:rsidRDefault="00E62CDA" w:rsidP="008E11ED">
            <w:pPr>
              <w:suppressAutoHyphens w:val="0"/>
              <w:ind w:firstLine="708"/>
              <w:jc w:val="both"/>
              <w:rPr>
                <w:lang w:eastAsia="ru-RU"/>
              </w:rPr>
            </w:pPr>
            <w:r w:rsidRPr="00466926">
              <w:rPr>
                <w:color w:val="000000"/>
                <w:lang w:eastAsia="ru-RU"/>
              </w:rPr>
              <w:t xml:space="preserve">Вопросам развития физической культуры и массового спорта на территории поселения уделяется особое внимание. </w:t>
            </w:r>
            <w:r w:rsidRPr="00466926">
              <w:rPr>
                <w:lang w:eastAsia="ru-RU"/>
              </w:rPr>
              <w:t>В 20</w:t>
            </w:r>
            <w:r>
              <w:rPr>
                <w:lang w:eastAsia="ru-RU"/>
              </w:rPr>
              <w:t>22</w:t>
            </w:r>
            <w:r w:rsidRPr="00466926">
              <w:rPr>
                <w:lang w:eastAsia="ru-RU"/>
              </w:rPr>
              <w:t xml:space="preserve"> г. проводились соревнования по различным видам спорта.</w:t>
            </w:r>
          </w:p>
          <w:p w14:paraId="5009513A" w14:textId="77777777" w:rsidR="00E62CDA" w:rsidRPr="00466926" w:rsidRDefault="00E62CDA" w:rsidP="008E11ED">
            <w:pPr>
              <w:suppressAutoHyphens w:val="0"/>
              <w:ind w:firstLine="708"/>
              <w:jc w:val="both"/>
              <w:rPr>
                <w:lang w:eastAsia="ru-RU"/>
              </w:rPr>
            </w:pPr>
            <w:r w:rsidRPr="00466926">
              <w:rPr>
                <w:lang w:eastAsia="ru-RU"/>
              </w:rPr>
              <w:t>На территории Подгорнского сельского поселения за счет субвенции из областного бюджета организована работа инструкторов по физической культуре на 3,59 ставки. В течение года  работают 10 инструкторов в  Подгорном, Чемондаевке, Ермиловке, Сухом Логу.</w:t>
            </w:r>
          </w:p>
          <w:p w14:paraId="107E03AD" w14:textId="77777777" w:rsidR="00E62CDA" w:rsidRPr="00466926" w:rsidRDefault="00E62CDA" w:rsidP="008E11ED">
            <w:pPr>
              <w:suppressAutoHyphens w:val="0"/>
              <w:ind w:firstLine="708"/>
              <w:jc w:val="both"/>
              <w:rPr>
                <w:lang w:eastAsia="ru-RU"/>
              </w:rPr>
            </w:pPr>
            <w:r w:rsidRPr="00466926">
              <w:rPr>
                <w:lang w:eastAsia="ru-RU"/>
              </w:rPr>
              <w:t>Направления работы спортивных групп: теннис, фитнес, группы здоровья, спортивные игры, волейбол, тяжелая атлетика, футбол, коньки.</w:t>
            </w:r>
          </w:p>
          <w:p w14:paraId="4D5FC303" w14:textId="77777777" w:rsidR="00E62CDA" w:rsidRPr="00617677" w:rsidRDefault="00E62CDA" w:rsidP="008E11ED">
            <w:pPr>
              <w:suppressAutoHyphens w:val="0"/>
              <w:spacing w:after="200" w:line="276" w:lineRule="auto"/>
              <w:ind w:firstLine="708"/>
              <w:jc w:val="both"/>
              <w:rPr>
                <w:lang w:eastAsia="ru-RU"/>
              </w:rPr>
            </w:pPr>
            <w:r w:rsidRPr="00466926">
              <w:rPr>
                <w:lang w:eastAsia="ru-RU"/>
              </w:rPr>
              <w:t>В 20</w:t>
            </w:r>
            <w:r>
              <w:rPr>
                <w:lang w:eastAsia="ru-RU"/>
              </w:rPr>
              <w:t>22</w:t>
            </w:r>
            <w:r w:rsidRPr="00466926">
              <w:rPr>
                <w:lang w:eastAsia="ru-RU"/>
              </w:rPr>
              <w:t xml:space="preserve"> году среднее количество занимающихся в секции составляет </w:t>
            </w:r>
            <w:r>
              <w:rPr>
                <w:lang w:eastAsia="ru-RU"/>
              </w:rPr>
              <w:t>338</w:t>
            </w:r>
            <w:r w:rsidRPr="00466926">
              <w:rPr>
                <w:lang w:eastAsia="ru-RU"/>
              </w:rPr>
              <w:t xml:space="preserve"> человек. </w:t>
            </w:r>
            <w:r w:rsidRPr="000B2ACE">
              <w:rPr>
                <w:lang w:eastAsia="ru-RU"/>
              </w:rPr>
              <w:t>Инструкторами проведено 4 спортивно-массовых мероприятия.</w:t>
            </w:r>
          </w:p>
        </w:tc>
      </w:tr>
    </w:tbl>
    <w:p w14:paraId="59294AFC" w14:textId="77777777" w:rsidR="00E62CDA" w:rsidRDefault="00E62CDA" w:rsidP="00E62CDA">
      <w:pPr>
        <w:suppressAutoHyphens w:val="0"/>
        <w:ind w:firstLine="708"/>
        <w:jc w:val="center"/>
        <w:rPr>
          <w:b/>
          <w:lang w:eastAsia="ru-RU"/>
        </w:rPr>
      </w:pPr>
    </w:p>
    <w:p w14:paraId="202E87EE" w14:textId="77777777" w:rsidR="00E62CDA" w:rsidRDefault="00E62CDA" w:rsidP="00E62CDA">
      <w:pPr>
        <w:suppressAutoHyphens w:val="0"/>
        <w:ind w:firstLine="708"/>
        <w:jc w:val="center"/>
        <w:rPr>
          <w:b/>
          <w:lang w:eastAsia="ru-RU"/>
        </w:rPr>
      </w:pPr>
    </w:p>
    <w:tbl>
      <w:tblPr>
        <w:tblStyle w:val="ab"/>
        <w:tblW w:w="0" w:type="auto"/>
        <w:tblLook w:val="04A0" w:firstRow="1" w:lastRow="0" w:firstColumn="1" w:lastColumn="0" w:noHBand="0" w:noVBand="1"/>
      </w:tblPr>
      <w:tblGrid>
        <w:gridCol w:w="9570"/>
      </w:tblGrid>
      <w:tr w:rsidR="00E62CDA" w:rsidRPr="00B03D84" w14:paraId="039AD025" w14:textId="77777777" w:rsidTr="008E11ED">
        <w:tc>
          <w:tcPr>
            <w:tcW w:w="9571" w:type="dxa"/>
          </w:tcPr>
          <w:p w14:paraId="34217BE5" w14:textId="77777777" w:rsidR="00E62CDA" w:rsidRPr="00B03D84" w:rsidRDefault="00E62CDA" w:rsidP="008E11ED">
            <w:pPr>
              <w:suppressAutoHyphens w:val="0"/>
              <w:jc w:val="center"/>
              <w:rPr>
                <w:b/>
                <w:lang w:eastAsia="ru-RU"/>
              </w:rPr>
            </w:pPr>
            <w:r>
              <w:rPr>
                <w:b/>
                <w:lang w:eastAsia="ru-RU"/>
              </w:rPr>
              <w:t>Шляпиной А.В.</w:t>
            </w:r>
          </w:p>
        </w:tc>
      </w:tr>
      <w:tr w:rsidR="00E62CDA" w14:paraId="750B0B96" w14:textId="77777777" w:rsidTr="008E11ED">
        <w:tc>
          <w:tcPr>
            <w:tcW w:w="9571" w:type="dxa"/>
          </w:tcPr>
          <w:p w14:paraId="652FC7A6" w14:textId="77777777" w:rsidR="00E62CDA" w:rsidRDefault="00E62CDA" w:rsidP="008E11ED">
            <w:pPr>
              <w:suppressAutoHyphens w:val="0"/>
              <w:spacing w:after="200" w:line="276" w:lineRule="auto"/>
              <w:ind w:firstLine="540"/>
              <w:jc w:val="both"/>
            </w:pPr>
            <w:r w:rsidRPr="0022735B">
              <w:t xml:space="preserve">Закуплено спортивных товаров по заявкам инструкторов по физической культуре на сумму </w:t>
            </w:r>
            <w:r>
              <w:t>66,1 тыс.</w:t>
            </w:r>
            <w:r w:rsidRPr="0022735B">
              <w:t>руб.</w:t>
            </w:r>
          </w:p>
        </w:tc>
      </w:tr>
    </w:tbl>
    <w:p w14:paraId="43C862FE" w14:textId="77777777" w:rsidR="00E62CDA" w:rsidRDefault="00E62CDA" w:rsidP="00E62CDA">
      <w:pPr>
        <w:suppressAutoHyphens w:val="0"/>
        <w:ind w:firstLine="708"/>
        <w:jc w:val="center"/>
        <w:rPr>
          <w:b/>
          <w:lang w:eastAsia="ru-RU"/>
        </w:rPr>
      </w:pPr>
    </w:p>
    <w:p w14:paraId="798A7A85" w14:textId="77777777" w:rsidR="00E62CDA" w:rsidRDefault="00E62CDA" w:rsidP="00E62CDA">
      <w:pPr>
        <w:suppressAutoHyphens w:val="0"/>
        <w:ind w:firstLine="708"/>
        <w:jc w:val="center"/>
        <w:rPr>
          <w:b/>
          <w:lang w:eastAsia="ru-RU"/>
        </w:rPr>
      </w:pPr>
    </w:p>
    <w:tbl>
      <w:tblPr>
        <w:tblStyle w:val="ab"/>
        <w:tblW w:w="0" w:type="auto"/>
        <w:tblLook w:val="04A0" w:firstRow="1" w:lastRow="0" w:firstColumn="1" w:lastColumn="0" w:noHBand="0" w:noVBand="1"/>
      </w:tblPr>
      <w:tblGrid>
        <w:gridCol w:w="9570"/>
      </w:tblGrid>
      <w:tr w:rsidR="00E62CDA" w14:paraId="068DBECB" w14:textId="77777777" w:rsidTr="008E11ED">
        <w:tc>
          <w:tcPr>
            <w:tcW w:w="9571" w:type="dxa"/>
          </w:tcPr>
          <w:p w14:paraId="508B2EC3" w14:textId="77777777" w:rsidR="00E62CDA" w:rsidRDefault="00E62CDA" w:rsidP="008E11ED">
            <w:pPr>
              <w:suppressAutoHyphens w:val="0"/>
              <w:jc w:val="center"/>
              <w:rPr>
                <w:b/>
                <w:lang w:eastAsia="ru-RU"/>
              </w:rPr>
            </w:pPr>
            <w:r>
              <w:rPr>
                <w:b/>
                <w:lang w:eastAsia="ru-RU"/>
              </w:rPr>
              <w:t>Андронниковой Е.С.</w:t>
            </w:r>
          </w:p>
        </w:tc>
      </w:tr>
      <w:tr w:rsidR="00E62CDA" w14:paraId="732532E1" w14:textId="77777777" w:rsidTr="008E11ED">
        <w:tc>
          <w:tcPr>
            <w:tcW w:w="9571" w:type="dxa"/>
          </w:tcPr>
          <w:p w14:paraId="06DD1DF5" w14:textId="77777777" w:rsidR="00E62CDA" w:rsidRPr="00BA534A" w:rsidRDefault="00E62CDA" w:rsidP="008E11ED">
            <w:pPr>
              <w:suppressAutoHyphens w:val="0"/>
              <w:spacing w:after="200" w:line="276" w:lineRule="auto"/>
              <w:rPr>
                <w:b/>
                <w:lang w:eastAsia="ru-RU"/>
              </w:rPr>
            </w:pPr>
            <w:r w:rsidRPr="00BA534A">
              <w:rPr>
                <w:b/>
                <w:lang w:eastAsia="ru-RU"/>
              </w:rPr>
              <w:t>Содействие в развитии с/х производства, создание условий для развития малого и среднего предпринимательства.</w:t>
            </w:r>
          </w:p>
          <w:p w14:paraId="6BD2F9EC" w14:textId="77777777" w:rsidR="00E62CDA" w:rsidRPr="00BA534A" w:rsidRDefault="00E62CDA" w:rsidP="008E11ED">
            <w:pPr>
              <w:suppressAutoHyphens w:val="0"/>
              <w:ind w:firstLine="708"/>
              <w:jc w:val="both"/>
              <w:rPr>
                <w:lang w:eastAsia="ru-RU"/>
              </w:rPr>
            </w:pPr>
            <w:r w:rsidRPr="00BA534A">
              <w:rPr>
                <w:lang w:eastAsia="ru-RU"/>
              </w:rPr>
              <w:t xml:space="preserve">На территории Подгорнского сельского поселения работают три индивидуальных предпринимателя, занимающихся сельским хозяйством. </w:t>
            </w:r>
          </w:p>
          <w:p w14:paraId="17CABC3C" w14:textId="77777777" w:rsidR="00E62CDA" w:rsidRPr="00BA534A" w:rsidRDefault="00E62CDA" w:rsidP="008E11ED">
            <w:pPr>
              <w:suppressAutoHyphens w:val="0"/>
              <w:ind w:firstLine="708"/>
              <w:jc w:val="both"/>
              <w:rPr>
                <w:lang w:eastAsia="ru-RU"/>
              </w:rPr>
            </w:pPr>
            <w:r w:rsidRPr="00BA534A">
              <w:rPr>
                <w:lang w:eastAsia="ru-RU"/>
              </w:rPr>
              <w:t>Молочная и мясная продукция пользуется спросом у населения. Индивидуальные предприниматели вкладывают инвестиции в сельскохозяйственное производство: приобретаются племенные животные, реконструируются фермы, закупается новое оборудование.</w:t>
            </w:r>
          </w:p>
          <w:p w14:paraId="57A41A0B" w14:textId="77777777" w:rsidR="00E62CDA" w:rsidRPr="00BA534A" w:rsidRDefault="00E62CDA" w:rsidP="008E11ED">
            <w:pPr>
              <w:suppressAutoHyphens w:val="0"/>
              <w:ind w:firstLine="708"/>
              <w:jc w:val="both"/>
              <w:rPr>
                <w:lang w:eastAsia="ru-RU"/>
              </w:rPr>
            </w:pPr>
            <w:r w:rsidRPr="00BA534A">
              <w:rPr>
                <w:lang w:eastAsia="ru-RU"/>
              </w:rPr>
              <w:t>Наиболее доступной формой хозяйствования на селе является личное подсобное хозяйство.  На своих подворьях люди выращивают коров, телят, свиней, овец, коз, птицу. В основном, люди занимаются производством молочных продуктов, мяса, яиц, предпочитают кооперироваться и продавать продукцию самостоятельно в райцентре. Так выгоднее. На территории поселения определены места для торговли. Также проходит Ярмарка выходного дня, где можно реализовать излишки продукции. За 20</w:t>
            </w:r>
            <w:r>
              <w:rPr>
                <w:lang w:eastAsia="ru-RU"/>
              </w:rPr>
              <w:t>22</w:t>
            </w:r>
            <w:r w:rsidRPr="00BA534A">
              <w:rPr>
                <w:lang w:eastAsia="ru-RU"/>
              </w:rPr>
              <w:t xml:space="preserve"> год проведено </w:t>
            </w:r>
            <w:r>
              <w:rPr>
                <w:lang w:eastAsia="ru-RU"/>
              </w:rPr>
              <w:t xml:space="preserve">14 </w:t>
            </w:r>
            <w:r w:rsidRPr="00BA534A">
              <w:rPr>
                <w:lang w:eastAsia="ru-RU"/>
              </w:rPr>
              <w:t>ярмарок.</w:t>
            </w:r>
          </w:p>
          <w:p w14:paraId="4D880671" w14:textId="77777777" w:rsidR="00E62CDA" w:rsidRDefault="00E62CDA" w:rsidP="008E11ED">
            <w:pPr>
              <w:suppressAutoHyphens w:val="0"/>
              <w:ind w:firstLine="708"/>
              <w:jc w:val="both"/>
              <w:rPr>
                <w:lang w:eastAsia="ru-RU"/>
              </w:rPr>
            </w:pPr>
            <w:r w:rsidRPr="00BA534A">
              <w:rPr>
                <w:lang w:eastAsia="ru-RU"/>
              </w:rPr>
              <w:t>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переработку сельхозпродукции, так и оказывать помощь мелким хозяйствам в заготовке кормов и сбыте продукции.</w:t>
            </w:r>
          </w:p>
          <w:p w14:paraId="766BECD9" w14:textId="77777777" w:rsidR="00E62CDA" w:rsidRPr="000E372B" w:rsidRDefault="00E62CDA" w:rsidP="008E11ED">
            <w:pPr>
              <w:suppressAutoHyphens w:val="0"/>
              <w:ind w:firstLine="708"/>
              <w:jc w:val="both"/>
              <w:rPr>
                <w:lang w:eastAsia="ru-RU"/>
              </w:rPr>
            </w:pPr>
            <w:r>
              <w:rPr>
                <w:lang w:eastAsia="ru-RU"/>
              </w:rPr>
              <w:t xml:space="preserve">Замечательным фактом является то, что в селе Подгорное продолжает работу </w:t>
            </w:r>
            <w:r w:rsidRPr="000E372B">
              <w:lastRenderedPageBreak/>
              <w:t xml:space="preserve">Сельскохозяйственный </w:t>
            </w:r>
            <w:r>
              <w:t>потребительский</w:t>
            </w:r>
            <w:r w:rsidRPr="000E372B">
              <w:t xml:space="preserve"> сбытовой кооператив «Чаинский»</w:t>
            </w:r>
            <w:r>
              <w:t xml:space="preserve"> </w:t>
            </w:r>
            <w:r w:rsidRPr="000E372B">
              <w:t>-</w:t>
            </w:r>
            <w:r>
              <w:t xml:space="preserve"> </w:t>
            </w:r>
            <w:r w:rsidRPr="000E372B">
              <w:t>руководитель Ардашев</w:t>
            </w:r>
            <w:r>
              <w:t xml:space="preserve"> А.С. Данное предприятие аккумулирует молоко хозяев личных подворий – членов кооператива и реализует пастеризованное молоко в магазинах Подгорного и других сел.</w:t>
            </w:r>
          </w:p>
          <w:p w14:paraId="256A2BD5" w14:textId="77777777" w:rsidR="00E62CDA" w:rsidRDefault="00E62CDA" w:rsidP="008E11ED">
            <w:pPr>
              <w:suppressAutoHyphens w:val="0"/>
              <w:spacing w:after="200" w:line="276" w:lineRule="auto"/>
              <w:ind w:firstLine="540"/>
              <w:jc w:val="both"/>
              <w:rPr>
                <w:lang w:eastAsia="ru-RU"/>
              </w:rPr>
            </w:pPr>
            <w:r w:rsidRPr="00BA534A">
              <w:rPr>
                <w:lang w:eastAsia="ru-RU"/>
              </w:rPr>
              <w:t>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За 20</w:t>
            </w:r>
            <w:r>
              <w:rPr>
                <w:lang w:eastAsia="ru-RU"/>
              </w:rPr>
              <w:t>22</w:t>
            </w:r>
            <w:r w:rsidRPr="00BA534A">
              <w:rPr>
                <w:lang w:eastAsia="ru-RU"/>
              </w:rPr>
              <w:t xml:space="preserve"> год было осеменено</w:t>
            </w:r>
            <w:r>
              <w:rPr>
                <w:lang w:eastAsia="ru-RU"/>
              </w:rPr>
              <w:t xml:space="preserve"> 220 </w:t>
            </w:r>
            <w:r w:rsidRPr="00BA534A">
              <w:rPr>
                <w:lang w:eastAsia="ru-RU"/>
              </w:rPr>
              <w:t>голов КРС.</w:t>
            </w:r>
          </w:p>
          <w:p w14:paraId="75204C8A" w14:textId="77777777" w:rsidR="00E62CDA" w:rsidRDefault="00E62CDA" w:rsidP="008E11ED">
            <w:pPr>
              <w:suppressAutoHyphens w:val="0"/>
              <w:jc w:val="center"/>
              <w:rPr>
                <w:b/>
                <w:lang w:eastAsia="ru-RU"/>
              </w:rPr>
            </w:pPr>
          </w:p>
        </w:tc>
      </w:tr>
    </w:tbl>
    <w:p w14:paraId="751DDF8A" w14:textId="77777777" w:rsidR="00E62CDA" w:rsidRDefault="00E62CDA" w:rsidP="00E62CDA">
      <w:pPr>
        <w:suppressAutoHyphens w:val="0"/>
        <w:ind w:firstLine="708"/>
        <w:jc w:val="center"/>
        <w:rPr>
          <w:b/>
          <w:lang w:eastAsia="ru-RU"/>
        </w:rPr>
      </w:pPr>
    </w:p>
    <w:tbl>
      <w:tblPr>
        <w:tblStyle w:val="ab"/>
        <w:tblW w:w="0" w:type="auto"/>
        <w:tblLook w:val="04A0" w:firstRow="1" w:lastRow="0" w:firstColumn="1" w:lastColumn="0" w:noHBand="0" w:noVBand="1"/>
      </w:tblPr>
      <w:tblGrid>
        <w:gridCol w:w="9570"/>
      </w:tblGrid>
      <w:tr w:rsidR="00E62CDA" w14:paraId="591E838A" w14:textId="77777777" w:rsidTr="008E11ED">
        <w:tc>
          <w:tcPr>
            <w:tcW w:w="9571" w:type="dxa"/>
          </w:tcPr>
          <w:p w14:paraId="1615B070" w14:textId="77777777" w:rsidR="00E62CDA" w:rsidRDefault="00E62CDA" w:rsidP="008E11ED">
            <w:pPr>
              <w:suppressAutoHyphens w:val="0"/>
              <w:jc w:val="center"/>
              <w:rPr>
                <w:b/>
                <w:lang w:eastAsia="ru-RU"/>
              </w:rPr>
            </w:pPr>
            <w:r>
              <w:rPr>
                <w:b/>
                <w:lang w:eastAsia="ru-RU"/>
              </w:rPr>
              <w:t>МИХАЙЛОВОЙ А.Ю.</w:t>
            </w:r>
          </w:p>
        </w:tc>
      </w:tr>
      <w:tr w:rsidR="00E62CDA" w14:paraId="7F2C3945" w14:textId="77777777" w:rsidTr="008E11ED">
        <w:tc>
          <w:tcPr>
            <w:tcW w:w="9571" w:type="dxa"/>
          </w:tcPr>
          <w:p w14:paraId="02A93096" w14:textId="77777777" w:rsidR="00E62CDA" w:rsidRPr="009B21A2" w:rsidRDefault="00E62CDA" w:rsidP="008E11ED">
            <w:pPr>
              <w:suppressAutoHyphens w:val="0"/>
              <w:spacing w:after="200" w:line="276" w:lineRule="auto"/>
              <w:rPr>
                <w:b/>
                <w:lang w:eastAsia="ru-RU"/>
              </w:rPr>
            </w:pPr>
            <w:r w:rsidRPr="009B21A2">
              <w:rPr>
                <w:b/>
                <w:lang w:eastAsia="ru-RU"/>
              </w:rPr>
              <w:t>Земельные вопросы.</w:t>
            </w:r>
          </w:p>
          <w:p w14:paraId="2FB989BD" w14:textId="77777777" w:rsidR="00E62CDA" w:rsidRPr="009B21A2" w:rsidRDefault="00E62CDA" w:rsidP="008E11ED">
            <w:pPr>
              <w:suppressAutoHyphens w:val="0"/>
              <w:ind w:firstLine="708"/>
              <w:jc w:val="both"/>
              <w:rPr>
                <w:lang w:eastAsia="ru-RU"/>
              </w:rPr>
            </w:pPr>
            <w:r w:rsidRPr="009B21A2">
              <w:rPr>
                <w:lang w:eastAsia="ru-RU"/>
              </w:rPr>
              <w:t>В 20</w:t>
            </w:r>
            <w:r>
              <w:rPr>
                <w:lang w:eastAsia="ru-RU"/>
              </w:rPr>
              <w:t>22</w:t>
            </w:r>
            <w:r w:rsidRPr="009B21A2">
              <w:rPr>
                <w:lang w:eastAsia="ru-RU"/>
              </w:rPr>
              <w:t xml:space="preserve"> году было подготовлено и выдано </w:t>
            </w:r>
            <w:r>
              <w:rPr>
                <w:lang w:eastAsia="ru-RU"/>
              </w:rPr>
              <w:t xml:space="preserve">8 </w:t>
            </w:r>
            <w:r w:rsidRPr="009B21A2">
              <w:rPr>
                <w:lang w:eastAsia="ru-RU"/>
              </w:rPr>
              <w:t>градостроительных планов земельных участков, в том числе:</w:t>
            </w:r>
          </w:p>
          <w:p w14:paraId="7BE5E7AF" w14:textId="77777777" w:rsidR="00E62CDA" w:rsidRPr="009B21A2" w:rsidRDefault="00E62CDA" w:rsidP="008E11ED">
            <w:pPr>
              <w:suppressAutoHyphens w:val="0"/>
              <w:jc w:val="both"/>
              <w:rPr>
                <w:lang w:eastAsia="ru-RU"/>
              </w:rPr>
            </w:pPr>
            <w:r w:rsidRPr="009B21A2">
              <w:rPr>
                <w:lang w:eastAsia="ru-RU"/>
              </w:rPr>
              <w:t xml:space="preserve">- на строительство индивидуального жилого дома - </w:t>
            </w:r>
            <w:r>
              <w:rPr>
                <w:lang w:eastAsia="ru-RU"/>
              </w:rPr>
              <w:t>1</w:t>
            </w:r>
            <w:r w:rsidRPr="009B21A2">
              <w:rPr>
                <w:lang w:eastAsia="ru-RU"/>
              </w:rPr>
              <w:t>;</w:t>
            </w:r>
          </w:p>
          <w:p w14:paraId="3DF6151E" w14:textId="77777777" w:rsidR="00E62CDA" w:rsidRPr="009B21A2" w:rsidRDefault="00E62CDA" w:rsidP="008E11ED">
            <w:pPr>
              <w:suppressAutoHyphens w:val="0"/>
              <w:jc w:val="both"/>
              <w:rPr>
                <w:lang w:eastAsia="ru-RU"/>
              </w:rPr>
            </w:pPr>
            <w:r w:rsidRPr="009B21A2">
              <w:rPr>
                <w:lang w:eastAsia="ru-RU"/>
              </w:rPr>
              <w:t xml:space="preserve">- на реконструкцию жилого дома (квартиры) – </w:t>
            </w:r>
            <w:r>
              <w:rPr>
                <w:lang w:eastAsia="ru-RU"/>
              </w:rPr>
              <w:t>1</w:t>
            </w:r>
            <w:r w:rsidRPr="009B21A2">
              <w:rPr>
                <w:lang w:eastAsia="ru-RU"/>
              </w:rPr>
              <w:t>;</w:t>
            </w:r>
          </w:p>
          <w:p w14:paraId="2494F325" w14:textId="77777777" w:rsidR="00E62CDA" w:rsidRDefault="00E62CDA" w:rsidP="008E11ED">
            <w:pPr>
              <w:suppressAutoHyphens w:val="0"/>
              <w:jc w:val="both"/>
              <w:rPr>
                <w:lang w:eastAsia="ru-RU"/>
              </w:rPr>
            </w:pPr>
            <w:r w:rsidRPr="009B21A2">
              <w:rPr>
                <w:lang w:eastAsia="ru-RU"/>
              </w:rPr>
              <w:t xml:space="preserve">- на реконструкцию ПС 110 кВ- </w:t>
            </w:r>
            <w:r>
              <w:rPr>
                <w:lang w:eastAsia="ru-RU"/>
              </w:rPr>
              <w:t xml:space="preserve"> 0</w:t>
            </w:r>
            <w:r w:rsidRPr="009B21A2">
              <w:rPr>
                <w:lang w:eastAsia="ru-RU"/>
              </w:rPr>
              <w:t>;</w:t>
            </w:r>
          </w:p>
          <w:p w14:paraId="0140A4B8" w14:textId="77777777" w:rsidR="00E62CDA" w:rsidRPr="00C82BBE" w:rsidRDefault="00E62CDA" w:rsidP="008E11ED">
            <w:pPr>
              <w:suppressAutoHyphens w:val="0"/>
              <w:jc w:val="both"/>
              <w:rPr>
                <w:lang w:eastAsia="ru-RU"/>
              </w:rPr>
            </w:pPr>
            <w:r w:rsidRPr="00C82BBE">
              <w:rPr>
                <w:iCs/>
                <w:sz w:val="26"/>
                <w:szCs w:val="26"/>
              </w:rPr>
              <w:t xml:space="preserve">- </w:t>
            </w:r>
            <w:r w:rsidRPr="00C82BBE">
              <w:rPr>
                <w:iCs/>
              </w:rPr>
              <w:t>строительство объекта: «Строительство канализационных очистных сооружений ОГБУЗ «Чаинская РБ»</w:t>
            </w:r>
            <w:r>
              <w:rPr>
                <w:iCs/>
              </w:rPr>
              <w:t>;</w:t>
            </w:r>
          </w:p>
          <w:p w14:paraId="27FBC4E4" w14:textId="77777777" w:rsidR="00E62CDA" w:rsidRPr="009B21A2" w:rsidRDefault="00E62CDA" w:rsidP="008E11ED">
            <w:pPr>
              <w:suppressAutoHyphens w:val="0"/>
              <w:jc w:val="both"/>
              <w:rPr>
                <w:lang w:eastAsia="ru-RU"/>
              </w:rPr>
            </w:pPr>
            <w:r w:rsidRPr="009B21A2">
              <w:rPr>
                <w:lang w:eastAsia="ru-RU"/>
              </w:rPr>
              <w:t xml:space="preserve">- на строительство нежилого здания - </w:t>
            </w:r>
            <w:r>
              <w:rPr>
                <w:lang w:eastAsia="ru-RU"/>
              </w:rPr>
              <w:t>0</w:t>
            </w:r>
            <w:r w:rsidRPr="009B21A2">
              <w:rPr>
                <w:lang w:eastAsia="ru-RU"/>
              </w:rPr>
              <w:t>.</w:t>
            </w:r>
          </w:p>
          <w:p w14:paraId="00BD3274" w14:textId="77777777" w:rsidR="00E62CDA" w:rsidRPr="009B21A2" w:rsidRDefault="00E62CDA" w:rsidP="008E11ED">
            <w:pPr>
              <w:suppressAutoHyphens w:val="0"/>
              <w:jc w:val="both"/>
              <w:rPr>
                <w:lang w:eastAsia="ru-RU"/>
              </w:rPr>
            </w:pPr>
            <w:r>
              <w:rPr>
                <w:lang w:eastAsia="ru-RU"/>
              </w:rPr>
              <w:tab/>
              <w:t xml:space="preserve">По заявлениям граждан выдано </w:t>
            </w:r>
            <w:r w:rsidRPr="009B21A2">
              <w:rPr>
                <w:lang w:eastAsia="ru-RU"/>
              </w:rPr>
              <w:t>разрешений на вырубку древесно-кустарниковой растительности</w:t>
            </w:r>
            <w:r>
              <w:rPr>
                <w:lang w:eastAsia="ru-RU"/>
              </w:rPr>
              <w:t xml:space="preserve"> – 6 постановления</w:t>
            </w:r>
            <w:r w:rsidRPr="009B21A2">
              <w:rPr>
                <w:lang w:eastAsia="ru-RU"/>
              </w:rPr>
              <w:t>.</w:t>
            </w:r>
          </w:p>
          <w:p w14:paraId="75454007" w14:textId="77777777" w:rsidR="00E62CDA" w:rsidRPr="009B21A2" w:rsidRDefault="00E62CDA" w:rsidP="008E11ED">
            <w:pPr>
              <w:suppressAutoHyphens w:val="0"/>
              <w:jc w:val="both"/>
              <w:rPr>
                <w:lang w:eastAsia="ru-RU"/>
              </w:rPr>
            </w:pPr>
            <w:r w:rsidRPr="009B21A2">
              <w:rPr>
                <w:lang w:eastAsia="ru-RU"/>
              </w:rPr>
              <w:t>По заявлениям граждан выдано:</w:t>
            </w:r>
          </w:p>
          <w:p w14:paraId="7CB6315B" w14:textId="77777777" w:rsidR="00E62CDA" w:rsidRPr="009B21A2" w:rsidRDefault="00E62CDA" w:rsidP="008E11ED">
            <w:pPr>
              <w:suppressAutoHyphens w:val="0"/>
              <w:jc w:val="both"/>
              <w:rPr>
                <w:lang w:eastAsia="ru-RU"/>
              </w:rPr>
            </w:pPr>
            <w:r>
              <w:rPr>
                <w:lang w:eastAsia="ru-RU"/>
              </w:rPr>
              <w:t>- 34</w:t>
            </w:r>
            <w:r w:rsidRPr="009B21A2">
              <w:rPr>
                <w:lang w:eastAsia="ru-RU"/>
              </w:rPr>
              <w:t xml:space="preserve"> постановлений «О присвоении адреса земельному участку».</w:t>
            </w:r>
          </w:p>
          <w:p w14:paraId="749077E7" w14:textId="77777777" w:rsidR="00E62CDA" w:rsidRPr="00466926" w:rsidRDefault="00E62CDA" w:rsidP="008E11ED">
            <w:pPr>
              <w:suppressAutoHyphens w:val="0"/>
              <w:spacing w:after="200" w:line="276" w:lineRule="auto"/>
              <w:jc w:val="both"/>
              <w:rPr>
                <w:lang w:eastAsia="ru-RU"/>
              </w:rPr>
            </w:pPr>
            <w:r>
              <w:rPr>
                <w:lang w:eastAsia="ru-RU"/>
              </w:rPr>
              <w:t>- 10</w:t>
            </w:r>
            <w:r w:rsidRPr="009B21A2">
              <w:rPr>
                <w:lang w:eastAsia="ru-RU"/>
              </w:rPr>
              <w:t xml:space="preserve"> постановлений «Об</w:t>
            </w:r>
            <w:r w:rsidRPr="009B21A2">
              <w:rPr>
                <w:b/>
                <w:bCs/>
                <w:lang w:eastAsia="ru-RU"/>
              </w:rPr>
              <w:t xml:space="preserve"> </w:t>
            </w:r>
            <w:r w:rsidRPr="009B21A2">
              <w:rPr>
                <w:bCs/>
                <w:lang w:eastAsia="ru-RU"/>
              </w:rPr>
              <w:t>изменении разрешенного вида использования земельного участка</w:t>
            </w:r>
            <w:r w:rsidRPr="009B21A2">
              <w:rPr>
                <w:lang w:eastAsia="ru-RU"/>
              </w:rPr>
              <w:t>».</w:t>
            </w:r>
          </w:p>
          <w:p w14:paraId="6554BEE5" w14:textId="77777777" w:rsidR="00E62CDA" w:rsidRDefault="00E62CDA" w:rsidP="008E11ED">
            <w:pPr>
              <w:suppressAutoHyphens w:val="0"/>
              <w:jc w:val="center"/>
              <w:rPr>
                <w:b/>
                <w:lang w:eastAsia="ru-RU"/>
              </w:rPr>
            </w:pPr>
          </w:p>
        </w:tc>
      </w:tr>
    </w:tbl>
    <w:p w14:paraId="5E9E035A" w14:textId="77777777" w:rsidR="00E62CDA" w:rsidRDefault="00E62CDA" w:rsidP="00E62CDA">
      <w:pPr>
        <w:suppressAutoHyphens w:val="0"/>
        <w:ind w:firstLine="708"/>
        <w:jc w:val="center"/>
        <w:rPr>
          <w:b/>
          <w:lang w:eastAsia="ru-RU"/>
        </w:rPr>
      </w:pPr>
    </w:p>
    <w:tbl>
      <w:tblPr>
        <w:tblStyle w:val="ab"/>
        <w:tblW w:w="0" w:type="auto"/>
        <w:tblLook w:val="04A0" w:firstRow="1" w:lastRow="0" w:firstColumn="1" w:lastColumn="0" w:noHBand="0" w:noVBand="1"/>
      </w:tblPr>
      <w:tblGrid>
        <w:gridCol w:w="9570"/>
      </w:tblGrid>
      <w:tr w:rsidR="00E62CDA" w14:paraId="0CBAE710" w14:textId="77777777" w:rsidTr="008E11ED">
        <w:tc>
          <w:tcPr>
            <w:tcW w:w="9571" w:type="dxa"/>
          </w:tcPr>
          <w:p w14:paraId="6EF37420" w14:textId="77777777" w:rsidR="00E62CDA" w:rsidRDefault="00E62CDA" w:rsidP="008E11ED">
            <w:pPr>
              <w:suppressAutoHyphens w:val="0"/>
              <w:jc w:val="center"/>
              <w:rPr>
                <w:b/>
                <w:lang w:eastAsia="ru-RU"/>
              </w:rPr>
            </w:pPr>
            <w:r>
              <w:rPr>
                <w:b/>
                <w:lang w:eastAsia="ru-RU"/>
              </w:rPr>
              <w:t>Цыгановой И.Н.</w:t>
            </w:r>
          </w:p>
        </w:tc>
      </w:tr>
      <w:tr w:rsidR="00E62CDA" w14:paraId="7EAE8DC2" w14:textId="77777777" w:rsidTr="008E11ED">
        <w:tc>
          <w:tcPr>
            <w:tcW w:w="9571" w:type="dxa"/>
          </w:tcPr>
          <w:p w14:paraId="793F18F7" w14:textId="77777777" w:rsidR="00E62CDA" w:rsidRDefault="00E62CDA" w:rsidP="008E11ED">
            <w:pPr>
              <w:suppressAutoHyphens w:val="0"/>
              <w:spacing w:after="120" w:line="276" w:lineRule="auto"/>
              <w:ind w:left="283"/>
              <w:rPr>
                <w:lang w:eastAsia="ru-RU"/>
              </w:rPr>
            </w:pPr>
            <w:r w:rsidRPr="00846A9F">
              <w:rPr>
                <w:b/>
                <w:bCs/>
              </w:rPr>
              <w:t>Организация работы Администрации Подгорнского сельского поселения.</w:t>
            </w:r>
          </w:p>
          <w:p w14:paraId="04ADB8DD" w14:textId="77777777" w:rsidR="00E62CDA" w:rsidRPr="00846A9F" w:rsidRDefault="00E62CDA" w:rsidP="008E11ED">
            <w:pPr>
              <w:suppressAutoHyphens w:val="0"/>
              <w:spacing w:after="120" w:line="276" w:lineRule="auto"/>
              <w:ind w:left="283"/>
              <w:rPr>
                <w:lang w:eastAsia="ru-RU"/>
              </w:rPr>
            </w:pPr>
            <w:r w:rsidRPr="00846A9F">
              <w:rPr>
                <w:lang w:eastAsia="ru-RU"/>
              </w:rPr>
              <w:t>На 01.01.202</w:t>
            </w:r>
            <w:r>
              <w:rPr>
                <w:lang w:eastAsia="ru-RU"/>
              </w:rPr>
              <w:t>3</w:t>
            </w:r>
            <w:r w:rsidRPr="00846A9F">
              <w:rPr>
                <w:lang w:eastAsia="ru-RU"/>
              </w:rPr>
              <w:t xml:space="preserve"> г. численность работников Администрации Подгорнского сельского поселения составляет 1</w:t>
            </w:r>
            <w:r>
              <w:rPr>
                <w:lang w:eastAsia="ru-RU"/>
              </w:rPr>
              <w:t>5</w:t>
            </w:r>
            <w:r w:rsidRPr="00846A9F">
              <w:rPr>
                <w:lang w:eastAsia="ru-RU"/>
              </w:rPr>
              <w:t xml:space="preserve"> человек.</w:t>
            </w:r>
          </w:p>
          <w:p w14:paraId="1799B6F3" w14:textId="77777777" w:rsidR="00E62CDA" w:rsidRPr="00846A9F" w:rsidRDefault="00E62CDA" w:rsidP="008E11ED">
            <w:pPr>
              <w:suppressAutoHyphens w:val="0"/>
              <w:ind w:firstLine="708"/>
              <w:jc w:val="both"/>
              <w:rPr>
                <w:lang w:eastAsia="ru-RU"/>
              </w:rPr>
            </w:pPr>
            <w:r w:rsidRPr="00846A9F">
              <w:rPr>
                <w:lang w:eastAsia="ru-RU"/>
              </w:rPr>
              <w:t xml:space="preserve">Из </w:t>
            </w:r>
            <w:r>
              <w:rPr>
                <w:lang w:eastAsia="ru-RU"/>
              </w:rPr>
              <w:t>6</w:t>
            </w:r>
            <w:r w:rsidRPr="00846A9F">
              <w:rPr>
                <w:lang w:eastAsia="ru-RU"/>
              </w:rPr>
              <w:t xml:space="preserve"> муниципальных служащих </w:t>
            </w:r>
            <w:r>
              <w:rPr>
                <w:lang w:eastAsia="ru-RU"/>
              </w:rPr>
              <w:t>3</w:t>
            </w:r>
            <w:r w:rsidRPr="00846A9F">
              <w:rPr>
                <w:lang w:eastAsia="ru-RU"/>
              </w:rPr>
              <w:t xml:space="preserve"> имеют высшее профессиональное образование, из </w:t>
            </w:r>
            <w:r>
              <w:rPr>
                <w:lang w:eastAsia="ru-RU"/>
              </w:rPr>
              <w:t>9</w:t>
            </w:r>
            <w:r w:rsidRPr="00846A9F">
              <w:rPr>
                <w:lang w:eastAsia="ru-RU"/>
              </w:rPr>
              <w:t xml:space="preserve"> технических работников – 2.</w:t>
            </w:r>
          </w:p>
          <w:p w14:paraId="7F0C58BF" w14:textId="77777777" w:rsidR="00E62CDA" w:rsidRPr="00846A9F" w:rsidRDefault="00E62CDA" w:rsidP="008E11ED">
            <w:pPr>
              <w:suppressAutoHyphens w:val="0"/>
              <w:ind w:firstLine="708"/>
              <w:jc w:val="both"/>
              <w:rPr>
                <w:lang w:eastAsia="ru-RU"/>
              </w:rPr>
            </w:pPr>
            <w:r w:rsidRPr="00846A9F">
              <w:rPr>
                <w:lang w:eastAsia="ru-RU"/>
              </w:rPr>
              <w:t>В 202</w:t>
            </w:r>
            <w:r>
              <w:rPr>
                <w:lang w:eastAsia="ru-RU"/>
              </w:rPr>
              <w:t>2</w:t>
            </w:r>
            <w:r w:rsidRPr="00846A9F">
              <w:rPr>
                <w:lang w:eastAsia="ru-RU"/>
              </w:rPr>
              <w:t xml:space="preserve"> году:</w:t>
            </w:r>
          </w:p>
          <w:p w14:paraId="17B59ABD" w14:textId="77777777" w:rsidR="00E62CDA" w:rsidRPr="00846A9F" w:rsidRDefault="00E62CDA" w:rsidP="008E11ED">
            <w:pPr>
              <w:suppressAutoHyphens w:val="0"/>
              <w:ind w:firstLine="708"/>
              <w:jc w:val="both"/>
              <w:rPr>
                <w:lang w:eastAsia="ru-RU"/>
              </w:rPr>
            </w:pPr>
            <w:r>
              <w:rPr>
                <w:lang w:eastAsia="ru-RU"/>
              </w:rPr>
              <w:t xml:space="preserve">- </w:t>
            </w:r>
            <w:r w:rsidRPr="00846A9F">
              <w:rPr>
                <w:lang w:eastAsia="ru-RU"/>
              </w:rPr>
              <w:t>муниципальных служащий прошли курсы повышения квалификации.</w:t>
            </w:r>
          </w:p>
          <w:p w14:paraId="2CFE082C" w14:textId="77777777" w:rsidR="00E62CDA" w:rsidRPr="00846A9F" w:rsidRDefault="00E62CDA" w:rsidP="008E11ED">
            <w:pPr>
              <w:suppressAutoHyphens w:val="0"/>
              <w:ind w:firstLine="708"/>
              <w:jc w:val="both"/>
              <w:rPr>
                <w:lang w:eastAsia="ru-RU"/>
              </w:rPr>
            </w:pPr>
            <w:r w:rsidRPr="00846A9F">
              <w:rPr>
                <w:lang w:eastAsia="ru-RU"/>
              </w:rPr>
              <w:t>- проведен</w:t>
            </w:r>
            <w:r>
              <w:rPr>
                <w:lang w:eastAsia="ru-RU"/>
              </w:rPr>
              <w:t>ы аттестация,</w:t>
            </w:r>
            <w:r w:rsidRPr="00846A9F">
              <w:rPr>
                <w:lang w:eastAsia="ru-RU"/>
              </w:rPr>
              <w:t xml:space="preserve"> квалификационный экзамен.</w:t>
            </w:r>
          </w:p>
          <w:p w14:paraId="288C4CB6" w14:textId="77777777" w:rsidR="00E62CDA" w:rsidRPr="00846A9F" w:rsidRDefault="00E62CDA" w:rsidP="008E11ED">
            <w:pPr>
              <w:suppressAutoHyphens w:val="0"/>
              <w:ind w:firstLine="708"/>
              <w:jc w:val="both"/>
              <w:rPr>
                <w:lang w:eastAsia="ru-RU"/>
              </w:rPr>
            </w:pPr>
          </w:p>
          <w:p w14:paraId="2967BBF5" w14:textId="77777777" w:rsidR="00E62CDA" w:rsidRDefault="00E62CDA" w:rsidP="008E11ED">
            <w:pPr>
              <w:suppressAutoHyphens w:val="0"/>
              <w:ind w:firstLine="708"/>
              <w:jc w:val="both"/>
              <w:rPr>
                <w:lang w:eastAsia="ru-RU"/>
              </w:rPr>
            </w:pPr>
            <w:r w:rsidRPr="00846A9F">
              <w:rPr>
                <w:lang w:eastAsia="ru-RU"/>
              </w:rPr>
              <w:t>В течение 20</w:t>
            </w:r>
            <w:r>
              <w:rPr>
                <w:lang w:eastAsia="ru-RU"/>
              </w:rPr>
              <w:t>22</w:t>
            </w:r>
            <w:r w:rsidRPr="00846A9F">
              <w:rPr>
                <w:lang w:eastAsia="ru-RU"/>
              </w:rPr>
              <w:t xml:space="preserve"> года принято </w:t>
            </w:r>
            <w:r>
              <w:rPr>
                <w:lang w:eastAsia="ru-RU"/>
              </w:rPr>
              <w:t xml:space="preserve">88 </w:t>
            </w:r>
            <w:r w:rsidRPr="00846A9F">
              <w:rPr>
                <w:lang w:eastAsia="ru-RU"/>
              </w:rPr>
              <w:t xml:space="preserve">распоряжений </w:t>
            </w:r>
            <w:r>
              <w:rPr>
                <w:lang w:eastAsia="ru-RU"/>
              </w:rPr>
              <w:t>Администрации</w:t>
            </w:r>
            <w:r w:rsidRPr="00846A9F">
              <w:rPr>
                <w:lang w:eastAsia="ru-RU"/>
              </w:rPr>
              <w:t xml:space="preserve"> по руководству кадрами:</w:t>
            </w:r>
          </w:p>
          <w:p w14:paraId="0BA277AE" w14:textId="77777777" w:rsidR="00E62CDA" w:rsidRDefault="00E62CDA" w:rsidP="008E11ED">
            <w:pPr>
              <w:suppressAutoHyphens w:val="0"/>
              <w:ind w:firstLine="708"/>
              <w:jc w:val="both"/>
              <w:rPr>
                <w:lang w:eastAsia="ru-RU"/>
              </w:rPr>
            </w:pPr>
          </w:p>
          <w:p w14:paraId="72D6013C" w14:textId="77777777" w:rsidR="00E62CDA" w:rsidRPr="00846A9F" w:rsidRDefault="00E62CDA" w:rsidP="008E11ED">
            <w:pPr>
              <w:suppressAutoHyphens w:val="0"/>
              <w:ind w:left="283"/>
              <w:jc w:val="both"/>
              <w:rPr>
                <w:lang w:eastAsia="ru-RU"/>
              </w:rPr>
            </w:pPr>
            <w:r w:rsidRPr="00846A9F">
              <w:rPr>
                <w:lang w:eastAsia="ru-RU"/>
              </w:rPr>
              <w:t>Администрацией Подгорнского сельского поселения в 20</w:t>
            </w:r>
            <w:r>
              <w:rPr>
                <w:lang w:eastAsia="ru-RU"/>
              </w:rPr>
              <w:t>22</w:t>
            </w:r>
            <w:r w:rsidRPr="00846A9F">
              <w:rPr>
                <w:lang w:eastAsia="ru-RU"/>
              </w:rPr>
              <w:t xml:space="preserve"> году принято:</w:t>
            </w:r>
          </w:p>
          <w:p w14:paraId="16FA4F63" w14:textId="77777777" w:rsidR="00E62CDA" w:rsidRPr="00846A9F" w:rsidRDefault="00E62CDA" w:rsidP="008E11ED">
            <w:pPr>
              <w:suppressAutoHyphens w:val="0"/>
              <w:ind w:left="283"/>
              <w:jc w:val="both"/>
              <w:rPr>
                <w:lang w:eastAsia="ru-RU"/>
              </w:rPr>
            </w:pPr>
            <w:r w:rsidRPr="00846A9F">
              <w:rPr>
                <w:lang w:eastAsia="ru-RU"/>
              </w:rPr>
              <w:t xml:space="preserve">постановлений </w:t>
            </w:r>
            <w:r>
              <w:rPr>
                <w:lang w:eastAsia="ru-RU"/>
              </w:rPr>
              <w:t xml:space="preserve">   243</w:t>
            </w:r>
            <w:r w:rsidRPr="00846A9F">
              <w:rPr>
                <w:lang w:eastAsia="ru-RU"/>
              </w:rPr>
              <w:t xml:space="preserve">, в том числе нормативно-правового характера </w:t>
            </w:r>
            <w:r>
              <w:rPr>
                <w:lang w:eastAsia="ru-RU"/>
              </w:rPr>
              <w:t>55</w:t>
            </w:r>
            <w:r w:rsidRPr="00846A9F">
              <w:rPr>
                <w:lang w:eastAsia="ru-RU"/>
              </w:rPr>
              <w:t>;</w:t>
            </w:r>
          </w:p>
          <w:p w14:paraId="1BC454B8" w14:textId="77777777" w:rsidR="00E62CDA" w:rsidRPr="00846A9F" w:rsidRDefault="00E62CDA" w:rsidP="008E11ED">
            <w:pPr>
              <w:suppressAutoHyphens w:val="0"/>
              <w:ind w:left="283"/>
              <w:jc w:val="both"/>
              <w:rPr>
                <w:lang w:eastAsia="ru-RU"/>
              </w:rPr>
            </w:pPr>
            <w:r w:rsidRPr="00846A9F">
              <w:rPr>
                <w:lang w:eastAsia="ru-RU"/>
              </w:rPr>
              <w:t xml:space="preserve">- распоряжений </w:t>
            </w:r>
            <w:r>
              <w:rPr>
                <w:lang w:eastAsia="ru-RU"/>
              </w:rPr>
              <w:t>76</w:t>
            </w:r>
            <w:r w:rsidRPr="00846A9F">
              <w:rPr>
                <w:lang w:eastAsia="ru-RU"/>
              </w:rPr>
              <w:t>, в том числе нормативно-правового характера</w:t>
            </w:r>
            <w:r>
              <w:rPr>
                <w:lang w:eastAsia="ru-RU"/>
              </w:rPr>
              <w:t xml:space="preserve"> 7</w:t>
            </w:r>
            <w:r w:rsidRPr="00846A9F">
              <w:rPr>
                <w:lang w:eastAsia="ru-RU"/>
              </w:rPr>
              <w:t>.</w:t>
            </w:r>
          </w:p>
          <w:p w14:paraId="55F2E2D2" w14:textId="77777777" w:rsidR="00E62CDA" w:rsidRDefault="00E62CDA" w:rsidP="008E11ED">
            <w:pPr>
              <w:suppressAutoHyphens w:val="0"/>
              <w:ind w:firstLine="708"/>
              <w:jc w:val="both"/>
              <w:rPr>
                <w:lang w:eastAsia="ru-RU"/>
              </w:rPr>
            </w:pPr>
          </w:p>
          <w:p w14:paraId="61F4732B" w14:textId="77777777" w:rsidR="00E62CDA" w:rsidRPr="00846A9F" w:rsidRDefault="00E62CDA" w:rsidP="008E11ED">
            <w:pPr>
              <w:suppressAutoHyphens w:val="0"/>
              <w:ind w:firstLine="708"/>
              <w:jc w:val="both"/>
              <w:rPr>
                <w:lang w:eastAsia="ru-RU"/>
              </w:rPr>
            </w:pPr>
            <w:r w:rsidRPr="00846A9F">
              <w:rPr>
                <w:lang w:eastAsia="ru-RU"/>
              </w:rPr>
              <w:t xml:space="preserve">Все проекты НПА прошли антикоррупционную экспертизу в Администрации Подгорнского сельского поселения и в Прокуратуре Чаинского района. </w:t>
            </w:r>
          </w:p>
          <w:p w14:paraId="79F33380" w14:textId="77777777" w:rsidR="00E62CDA" w:rsidRDefault="00E62CDA" w:rsidP="008E11ED">
            <w:pPr>
              <w:widowControl w:val="0"/>
              <w:suppressAutoHyphens w:val="0"/>
              <w:autoSpaceDE w:val="0"/>
              <w:autoSpaceDN w:val="0"/>
              <w:adjustRightInd w:val="0"/>
              <w:ind w:firstLine="540"/>
              <w:jc w:val="both"/>
              <w:rPr>
                <w:lang w:eastAsia="ru-RU"/>
              </w:rPr>
            </w:pPr>
            <w:r w:rsidRPr="00846A9F">
              <w:rPr>
                <w:lang w:eastAsia="ru-RU"/>
              </w:rPr>
              <w:lastRenderedPageBreak/>
              <w:tab/>
            </w:r>
          </w:p>
          <w:p w14:paraId="020BB183" w14:textId="77777777" w:rsidR="00E62CDA" w:rsidRDefault="00E62CDA" w:rsidP="008E11ED">
            <w:pPr>
              <w:widowControl w:val="0"/>
              <w:suppressAutoHyphens w:val="0"/>
              <w:autoSpaceDE w:val="0"/>
              <w:autoSpaceDN w:val="0"/>
              <w:adjustRightInd w:val="0"/>
              <w:ind w:firstLine="540"/>
              <w:jc w:val="both"/>
              <w:rPr>
                <w:color w:val="000000"/>
                <w:lang w:eastAsia="ru-RU"/>
              </w:rPr>
            </w:pPr>
            <w:r w:rsidRPr="00846A9F">
              <w:rPr>
                <w:color w:val="000000"/>
                <w:lang w:eastAsia="ru-RU"/>
              </w:rPr>
              <w:t xml:space="preserve">Администрация </w:t>
            </w:r>
            <w:r>
              <w:rPr>
                <w:color w:val="000000"/>
                <w:lang w:eastAsia="ru-RU"/>
              </w:rPr>
              <w:t>работает</w:t>
            </w:r>
            <w:r w:rsidRPr="00846A9F">
              <w:rPr>
                <w:color w:val="000000"/>
                <w:lang w:eastAsia="ru-RU"/>
              </w:rPr>
              <w:t xml:space="preserve"> в диалоге и тесном сотрудничестве с населением и </w:t>
            </w:r>
            <w:r w:rsidRPr="00846A9F">
              <w:rPr>
                <w:iCs/>
                <w:color w:val="000000"/>
                <w:lang w:eastAsia="ru-RU"/>
              </w:rPr>
              <w:t xml:space="preserve">придерживается принципиальной позиции открытости, соблюдения действующего </w:t>
            </w:r>
            <w:r>
              <w:rPr>
                <w:iCs/>
                <w:color w:val="000000"/>
                <w:lang w:eastAsia="ru-RU"/>
              </w:rPr>
              <w:t>ф</w:t>
            </w:r>
            <w:r w:rsidRPr="00846A9F">
              <w:rPr>
                <w:iCs/>
                <w:color w:val="000000"/>
                <w:lang w:eastAsia="ru-RU"/>
              </w:rPr>
              <w:t>едерального и областного законодательства, доступности администрации для всех жителей поселения</w:t>
            </w:r>
            <w:r w:rsidRPr="00846A9F">
              <w:rPr>
                <w:color w:val="000000"/>
                <w:lang w:eastAsia="ru-RU"/>
              </w:rPr>
              <w:t>. Активно  работает сайт в сети «Интернет»</w:t>
            </w:r>
            <w:r w:rsidRPr="00846A9F">
              <w:rPr>
                <w:lang w:eastAsia="ru-RU"/>
              </w:rPr>
              <w:t xml:space="preserve"> адресу: </w:t>
            </w:r>
            <w:hyperlink r:id="rId11" w:history="1">
              <w:r w:rsidRPr="00846A9F">
                <w:rPr>
                  <w:color w:val="0000FF"/>
                  <w:u w:val="single"/>
                  <w:lang w:eastAsia="ru-RU"/>
                </w:rPr>
                <w:t>http://www.podgorn.tomsk.ru</w:t>
              </w:r>
            </w:hyperlink>
            <w:r w:rsidRPr="00846A9F">
              <w:rPr>
                <w:color w:val="000000"/>
                <w:lang w:eastAsia="ru-RU"/>
              </w:rPr>
              <w:t xml:space="preserve">». </w:t>
            </w:r>
          </w:p>
          <w:p w14:paraId="15A59362" w14:textId="77777777" w:rsidR="00E62CDA" w:rsidRDefault="00E62CDA" w:rsidP="008E11ED">
            <w:pPr>
              <w:widowControl w:val="0"/>
              <w:suppressAutoHyphens w:val="0"/>
              <w:autoSpaceDE w:val="0"/>
              <w:autoSpaceDN w:val="0"/>
              <w:adjustRightInd w:val="0"/>
              <w:ind w:firstLine="540"/>
              <w:jc w:val="both"/>
              <w:rPr>
                <w:color w:val="000000"/>
                <w:lang w:eastAsia="ru-RU"/>
              </w:rPr>
            </w:pPr>
          </w:p>
          <w:p w14:paraId="0C13D134" w14:textId="77777777" w:rsidR="00E62CDA" w:rsidRDefault="00E62CDA" w:rsidP="008E11ED">
            <w:pPr>
              <w:widowControl w:val="0"/>
              <w:suppressAutoHyphens w:val="0"/>
              <w:autoSpaceDE w:val="0"/>
              <w:autoSpaceDN w:val="0"/>
              <w:adjustRightInd w:val="0"/>
              <w:ind w:firstLine="540"/>
              <w:jc w:val="both"/>
              <w:rPr>
                <w:lang w:eastAsia="ru-RU"/>
              </w:rPr>
            </w:pPr>
            <w:r w:rsidRPr="00846A9F">
              <w:rPr>
                <w:color w:val="000000"/>
                <w:lang w:eastAsia="ru-RU"/>
              </w:rPr>
              <w:t xml:space="preserve">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Подгорнского сельского поселения». </w:t>
            </w:r>
            <w:r>
              <w:rPr>
                <w:lang w:eastAsia="ru-RU"/>
              </w:rPr>
              <w:t xml:space="preserve">В 2022 </w:t>
            </w:r>
            <w:r w:rsidRPr="00846A9F">
              <w:rPr>
                <w:lang w:eastAsia="ru-RU"/>
              </w:rPr>
              <w:t xml:space="preserve">г. вышло </w:t>
            </w:r>
            <w:r>
              <w:rPr>
                <w:lang w:eastAsia="ru-RU"/>
              </w:rPr>
              <w:t>15</w:t>
            </w:r>
            <w:r w:rsidRPr="00846A9F">
              <w:rPr>
                <w:lang w:eastAsia="ru-RU"/>
              </w:rPr>
              <w:t xml:space="preserve"> печатных изданий «Официальные ведомости Подгорнского сельского поселения», которые направлены в библиотеки с. Подгорного, с.Чемондаевки, с.Ермиловки, с.Сухого Лога.</w:t>
            </w:r>
          </w:p>
          <w:p w14:paraId="6F4D5DA7" w14:textId="77777777" w:rsidR="00E62CDA" w:rsidRDefault="00E62CDA" w:rsidP="008E11ED">
            <w:pPr>
              <w:widowControl w:val="0"/>
              <w:suppressAutoHyphens w:val="0"/>
              <w:autoSpaceDE w:val="0"/>
              <w:autoSpaceDN w:val="0"/>
              <w:adjustRightInd w:val="0"/>
              <w:ind w:firstLine="540"/>
              <w:jc w:val="both"/>
              <w:rPr>
                <w:lang w:eastAsia="ru-RU"/>
              </w:rPr>
            </w:pPr>
          </w:p>
          <w:p w14:paraId="060EBE7E" w14:textId="77777777" w:rsidR="00E62CDA" w:rsidRDefault="00E62CDA" w:rsidP="008E11ED">
            <w:pPr>
              <w:suppressAutoHyphens w:val="0"/>
              <w:jc w:val="center"/>
              <w:rPr>
                <w:b/>
                <w:lang w:eastAsia="ru-RU"/>
              </w:rPr>
            </w:pPr>
          </w:p>
        </w:tc>
      </w:tr>
    </w:tbl>
    <w:p w14:paraId="09814F34" w14:textId="77777777" w:rsidR="00E62CDA" w:rsidRPr="00846A9F" w:rsidRDefault="00E62CDA" w:rsidP="00E62CDA">
      <w:pPr>
        <w:suppressAutoHyphens w:val="0"/>
        <w:rPr>
          <w:lang w:eastAsia="ru-RU"/>
        </w:rPr>
      </w:pPr>
    </w:p>
    <w:p w14:paraId="40C83DF4" w14:textId="77777777" w:rsidR="00E62CDA" w:rsidRDefault="00E62CDA" w:rsidP="00E62CDA">
      <w:pPr>
        <w:suppressAutoHyphens w:val="0"/>
        <w:spacing w:after="120" w:line="276" w:lineRule="auto"/>
        <w:ind w:left="283"/>
        <w:rPr>
          <w:lang w:eastAsia="ru-RU"/>
        </w:rPr>
      </w:pPr>
    </w:p>
    <w:p w14:paraId="5CFD9F18" w14:textId="77777777" w:rsidR="00E62CDA" w:rsidRPr="00CB0DCD" w:rsidRDefault="00E62CDA" w:rsidP="00E62CDA">
      <w:pPr>
        <w:widowControl w:val="0"/>
        <w:suppressAutoHyphens w:val="0"/>
        <w:autoSpaceDE w:val="0"/>
        <w:autoSpaceDN w:val="0"/>
        <w:adjustRightInd w:val="0"/>
        <w:ind w:firstLine="540"/>
        <w:jc w:val="both"/>
        <w:rPr>
          <w:b/>
          <w:lang w:eastAsia="ru-RU"/>
        </w:rPr>
      </w:pPr>
      <w:r w:rsidRPr="00CB0DCD">
        <w:rPr>
          <w:b/>
          <w:lang w:eastAsia="ru-RU"/>
        </w:rPr>
        <w:t>Раздел 5. Основные цели и направления деятельности на предстоящий период.</w:t>
      </w:r>
    </w:p>
    <w:p w14:paraId="08CD3350" w14:textId="77777777" w:rsidR="00E62CDA"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Ремонт автомобильных дорог местного значения;</w:t>
      </w:r>
    </w:p>
    <w:p w14:paraId="43364480" w14:textId="77777777" w:rsidR="00E62CDA"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Поддержка малого и среднего предпринимательства;</w:t>
      </w:r>
    </w:p>
    <w:p w14:paraId="13EEC46F" w14:textId="77777777" w:rsidR="00E62CDA"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Активное участие в проектах инициативного бюджетирования;</w:t>
      </w:r>
    </w:p>
    <w:p w14:paraId="49F2994F" w14:textId="77777777" w:rsidR="00E62CDA" w:rsidRPr="00716EBF"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Pr>
          <w:lang w:eastAsia="ru-RU"/>
        </w:rPr>
        <w:t>Модернизация уличного освещения;</w:t>
      </w:r>
    </w:p>
    <w:p w14:paraId="7AF0545F" w14:textId="77777777" w:rsidR="00E62CDA" w:rsidRPr="00716EBF"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Поддержка сельскохозяйственных товаропроизводителей;</w:t>
      </w:r>
    </w:p>
    <w:p w14:paraId="70E1B732" w14:textId="77777777" w:rsidR="00E62CDA" w:rsidRPr="00716EBF"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Модернизация коммунальной инфраструктуры;</w:t>
      </w:r>
    </w:p>
    <w:p w14:paraId="1E3DEE94" w14:textId="77777777" w:rsidR="00E62CDA" w:rsidRPr="00716EBF" w:rsidRDefault="00E62CDA" w:rsidP="00E62CDA">
      <w:pPr>
        <w:numPr>
          <w:ilvl w:val="0"/>
          <w:numId w:val="2"/>
        </w:numPr>
        <w:tabs>
          <w:tab w:val="clear" w:pos="720"/>
          <w:tab w:val="num" w:pos="851"/>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 xml:space="preserve">Газификация </w:t>
      </w:r>
      <w:r>
        <w:rPr>
          <w:lang w:eastAsia="ru-RU"/>
        </w:rPr>
        <w:t>села</w:t>
      </w:r>
      <w:r w:rsidRPr="00716EBF">
        <w:rPr>
          <w:lang w:eastAsia="ru-RU"/>
        </w:rPr>
        <w:t xml:space="preserve"> Подгорное;</w:t>
      </w:r>
    </w:p>
    <w:p w14:paraId="48F66F85" w14:textId="77777777" w:rsidR="00E62CDA" w:rsidRPr="00716EBF"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Уве</w:t>
      </w:r>
      <w:r>
        <w:rPr>
          <w:lang w:eastAsia="ru-RU"/>
        </w:rPr>
        <w:t>личение объёмов индивидуального жилищного строительства</w:t>
      </w:r>
      <w:r w:rsidRPr="00716EBF">
        <w:rPr>
          <w:lang w:eastAsia="ru-RU"/>
        </w:rPr>
        <w:t>;</w:t>
      </w:r>
    </w:p>
    <w:p w14:paraId="31210D4C" w14:textId="77777777" w:rsidR="00E62CDA" w:rsidRPr="00716EBF" w:rsidRDefault="00E62CDA" w:rsidP="00E62CDA">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Вовлечение населения в занятия массов</w:t>
      </w:r>
      <w:r>
        <w:rPr>
          <w:lang w:eastAsia="ru-RU"/>
        </w:rPr>
        <w:t>ым</w:t>
      </w:r>
      <w:r w:rsidRPr="00716EBF">
        <w:rPr>
          <w:lang w:eastAsia="ru-RU"/>
        </w:rPr>
        <w:t xml:space="preserve"> спорт</w:t>
      </w:r>
      <w:r>
        <w:rPr>
          <w:lang w:eastAsia="ru-RU"/>
        </w:rPr>
        <w:t>ом</w:t>
      </w:r>
      <w:r w:rsidRPr="00716EBF">
        <w:rPr>
          <w:lang w:eastAsia="ru-RU"/>
        </w:rPr>
        <w:t xml:space="preserve">; </w:t>
      </w:r>
    </w:p>
    <w:p w14:paraId="5C07D721" w14:textId="77777777" w:rsidR="00E62CDA" w:rsidRPr="00716EBF" w:rsidRDefault="00E62CDA" w:rsidP="00E62CDA">
      <w:pPr>
        <w:numPr>
          <w:ilvl w:val="0"/>
          <w:numId w:val="2"/>
        </w:numPr>
        <w:tabs>
          <w:tab w:val="clear" w:pos="720"/>
          <w:tab w:val="num" w:pos="0"/>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Пр</w:t>
      </w:r>
      <w:r>
        <w:rPr>
          <w:lang w:eastAsia="ru-RU"/>
        </w:rPr>
        <w:t>ивлечение молодых специалистов;</w:t>
      </w:r>
    </w:p>
    <w:p w14:paraId="33D4E182" w14:textId="77777777" w:rsidR="00E62CDA" w:rsidRDefault="00E62CDA" w:rsidP="00E62CDA">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716EBF">
        <w:rPr>
          <w:lang w:eastAsia="ru-RU"/>
        </w:rPr>
        <w:t>Развитие туристической деятельности</w:t>
      </w:r>
      <w:r>
        <w:rPr>
          <w:lang w:eastAsia="ru-RU"/>
        </w:rPr>
        <w:t>;</w:t>
      </w:r>
    </w:p>
    <w:p w14:paraId="08DC0DE0" w14:textId="77777777" w:rsidR="00E62CDA" w:rsidRPr="000D641D" w:rsidRDefault="00E62CDA" w:rsidP="00E62CDA">
      <w:pPr>
        <w:numPr>
          <w:ilvl w:val="0"/>
          <w:numId w:val="2"/>
        </w:numPr>
        <w:tabs>
          <w:tab w:val="clear" w:pos="720"/>
          <w:tab w:val="num" w:pos="426"/>
          <w:tab w:val="left" w:pos="993"/>
          <w:tab w:val="num" w:pos="2628"/>
        </w:tabs>
        <w:suppressAutoHyphens w:val="0"/>
        <w:overflowPunct w:val="0"/>
        <w:autoSpaceDE w:val="0"/>
        <w:autoSpaceDN w:val="0"/>
        <w:adjustRightInd w:val="0"/>
        <w:spacing w:line="276" w:lineRule="auto"/>
        <w:ind w:left="0" w:firstLine="709"/>
        <w:jc w:val="both"/>
        <w:textAlignment w:val="baseline"/>
        <w:rPr>
          <w:lang w:eastAsia="ru-RU"/>
        </w:rPr>
      </w:pPr>
      <w:r w:rsidRPr="000D641D">
        <w:rPr>
          <w:lang w:eastAsia="ru-RU"/>
        </w:rPr>
        <w:t xml:space="preserve">Участие в программе </w:t>
      </w:r>
      <w:r w:rsidRPr="000D641D">
        <w:t>«Формирование комфортной городской среды».</w:t>
      </w:r>
    </w:p>
    <w:p w14:paraId="7D0CEF16" w14:textId="77777777" w:rsidR="00E62CDA" w:rsidRDefault="00E62CDA" w:rsidP="00E62CDA"/>
    <w:p w14:paraId="6A46374B" w14:textId="77777777" w:rsidR="00E633C6" w:rsidRDefault="00E633C6" w:rsidP="000B67C8">
      <w:pPr>
        <w:widowControl w:val="0"/>
        <w:suppressAutoHyphens w:val="0"/>
        <w:autoSpaceDE w:val="0"/>
        <w:autoSpaceDN w:val="0"/>
        <w:adjustRightInd w:val="0"/>
        <w:ind w:firstLine="540"/>
        <w:jc w:val="both"/>
        <w:rPr>
          <w:lang w:eastAsia="ru-RU"/>
        </w:rPr>
      </w:pPr>
    </w:p>
    <w:sectPr w:rsidR="00E633C6" w:rsidSect="00471B8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68D6" w14:textId="77777777" w:rsidR="00B71012" w:rsidRDefault="00B71012" w:rsidP="00471B8D">
      <w:r>
        <w:separator/>
      </w:r>
    </w:p>
  </w:endnote>
  <w:endnote w:type="continuationSeparator" w:id="0">
    <w:p w14:paraId="2D7BF5DB" w14:textId="77777777" w:rsidR="00B71012" w:rsidRDefault="00B71012" w:rsidP="004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5270" w14:textId="77777777" w:rsidR="00B71012" w:rsidRDefault="00B71012" w:rsidP="00471B8D">
      <w:r>
        <w:separator/>
      </w:r>
    </w:p>
  </w:footnote>
  <w:footnote w:type="continuationSeparator" w:id="0">
    <w:p w14:paraId="4850B788" w14:textId="77777777" w:rsidR="00B71012" w:rsidRDefault="00B71012" w:rsidP="0047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95188"/>
      <w:docPartObj>
        <w:docPartGallery w:val="Page Numbers (Top of Page)"/>
        <w:docPartUnique/>
      </w:docPartObj>
    </w:sdtPr>
    <w:sdtEndPr/>
    <w:sdtContent>
      <w:p w14:paraId="1A91B414" w14:textId="59304F7B" w:rsidR="00471B8D" w:rsidRDefault="00471B8D">
        <w:pPr>
          <w:pStyle w:val="a3"/>
          <w:jc w:val="center"/>
        </w:pPr>
        <w:r>
          <w:fldChar w:fldCharType="begin"/>
        </w:r>
        <w:r>
          <w:instrText>PAGE   \* MERGEFORMAT</w:instrText>
        </w:r>
        <w:r>
          <w:fldChar w:fldCharType="separate"/>
        </w:r>
        <w:r w:rsidR="008C0F9A">
          <w:rPr>
            <w:noProof/>
          </w:rPr>
          <w:t>2</w:t>
        </w:r>
        <w:r>
          <w:fldChar w:fldCharType="end"/>
        </w:r>
      </w:p>
    </w:sdtContent>
  </w:sdt>
  <w:p w14:paraId="36D55345" w14:textId="77777777" w:rsidR="00471B8D" w:rsidRDefault="00471B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286D74"/>
    <w:multiLevelType w:val="hybridMultilevel"/>
    <w:tmpl w:val="2A4025E0"/>
    <w:lvl w:ilvl="0" w:tplc="0419000F">
      <w:start w:val="4"/>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073B7"/>
    <w:multiLevelType w:val="hybridMultilevel"/>
    <w:tmpl w:val="1F14855A"/>
    <w:lvl w:ilvl="0" w:tplc="71AC32C6">
      <w:start w:val="1"/>
      <w:numFmt w:val="bullet"/>
      <w:lvlText w:val=""/>
      <w:lvlJc w:val="left"/>
      <w:pPr>
        <w:tabs>
          <w:tab w:val="num" w:pos="720"/>
        </w:tabs>
        <w:ind w:left="720"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41D6"/>
    <w:multiLevelType w:val="hybridMultilevel"/>
    <w:tmpl w:val="E1749BF8"/>
    <w:lvl w:ilvl="0" w:tplc="DDFA4C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6630813"/>
    <w:multiLevelType w:val="hybridMultilevel"/>
    <w:tmpl w:val="4F90D674"/>
    <w:lvl w:ilvl="0" w:tplc="E5E2B60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5860078"/>
    <w:multiLevelType w:val="hybridMultilevel"/>
    <w:tmpl w:val="F96429AA"/>
    <w:lvl w:ilvl="0" w:tplc="0419000F">
      <w:start w:val="1"/>
      <w:numFmt w:val="decimal"/>
      <w:lvlText w:val="%1."/>
      <w:lvlJc w:val="left"/>
      <w:pPr>
        <w:tabs>
          <w:tab w:val="num" w:pos="720"/>
        </w:tabs>
        <w:ind w:left="720" w:hanging="360"/>
      </w:pPr>
    </w:lvl>
    <w:lvl w:ilvl="1" w:tplc="AD725A0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973F37"/>
    <w:multiLevelType w:val="hybridMultilevel"/>
    <w:tmpl w:val="D7F0B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4"/>
    <w:rsid w:val="00015208"/>
    <w:rsid w:val="00032C73"/>
    <w:rsid w:val="00032E6A"/>
    <w:rsid w:val="00035C9E"/>
    <w:rsid w:val="000656C9"/>
    <w:rsid w:val="00084576"/>
    <w:rsid w:val="00084BC2"/>
    <w:rsid w:val="0008510D"/>
    <w:rsid w:val="00087CB4"/>
    <w:rsid w:val="000A06CF"/>
    <w:rsid w:val="000A301B"/>
    <w:rsid w:val="000B04BC"/>
    <w:rsid w:val="000B67C8"/>
    <w:rsid w:val="000D7974"/>
    <w:rsid w:val="000E2705"/>
    <w:rsid w:val="000E2C05"/>
    <w:rsid w:val="000E372B"/>
    <w:rsid w:val="000E6333"/>
    <w:rsid w:val="000E7617"/>
    <w:rsid w:val="000F3B1B"/>
    <w:rsid w:val="000F4A89"/>
    <w:rsid w:val="00102B18"/>
    <w:rsid w:val="00102EAF"/>
    <w:rsid w:val="001065E6"/>
    <w:rsid w:val="0011061B"/>
    <w:rsid w:val="001179F9"/>
    <w:rsid w:val="00122791"/>
    <w:rsid w:val="001244C4"/>
    <w:rsid w:val="001346E3"/>
    <w:rsid w:val="00157D0B"/>
    <w:rsid w:val="00167979"/>
    <w:rsid w:val="001813AB"/>
    <w:rsid w:val="00181862"/>
    <w:rsid w:val="001C4748"/>
    <w:rsid w:val="001C7822"/>
    <w:rsid w:val="001D2E82"/>
    <w:rsid w:val="001D4D89"/>
    <w:rsid w:val="001F59A3"/>
    <w:rsid w:val="0023678F"/>
    <w:rsid w:val="00241257"/>
    <w:rsid w:val="002503B8"/>
    <w:rsid w:val="0025062B"/>
    <w:rsid w:val="00250AEC"/>
    <w:rsid w:val="0026095C"/>
    <w:rsid w:val="00265B0A"/>
    <w:rsid w:val="00281492"/>
    <w:rsid w:val="00290A18"/>
    <w:rsid w:val="00291F09"/>
    <w:rsid w:val="0029405A"/>
    <w:rsid w:val="002966A2"/>
    <w:rsid w:val="002A0654"/>
    <w:rsid w:val="002C1FF1"/>
    <w:rsid w:val="002D3F7D"/>
    <w:rsid w:val="002F02F4"/>
    <w:rsid w:val="002F5149"/>
    <w:rsid w:val="003143CE"/>
    <w:rsid w:val="0031790D"/>
    <w:rsid w:val="00326287"/>
    <w:rsid w:val="00330AD3"/>
    <w:rsid w:val="00334320"/>
    <w:rsid w:val="0033610E"/>
    <w:rsid w:val="0034057B"/>
    <w:rsid w:val="00360ACB"/>
    <w:rsid w:val="00363366"/>
    <w:rsid w:val="00363C0A"/>
    <w:rsid w:val="00364743"/>
    <w:rsid w:val="003743B5"/>
    <w:rsid w:val="003911CB"/>
    <w:rsid w:val="0039201B"/>
    <w:rsid w:val="003A5E57"/>
    <w:rsid w:val="003B0923"/>
    <w:rsid w:val="003B7D47"/>
    <w:rsid w:val="003D0E5D"/>
    <w:rsid w:val="003D677E"/>
    <w:rsid w:val="003F1549"/>
    <w:rsid w:val="004017DC"/>
    <w:rsid w:val="0041110C"/>
    <w:rsid w:val="004133AD"/>
    <w:rsid w:val="004162B2"/>
    <w:rsid w:val="00427CFC"/>
    <w:rsid w:val="00430294"/>
    <w:rsid w:val="004364F1"/>
    <w:rsid w:val="00466926"/>
    <w:rsid w:val="00471B8D"/>
    <w:rsid w:val="0048043B"/>
    <w:rsid w:val="004973AD"/>
    <w:rsid w:val="004A6A0A"/>
    <w:rsid w:val="004C1F70"/>
    <w:rsid w:val="004D3182"/>
    <w:rsid w:val="004E36EF"/>
    <w:rsid w:val="004F3435"/>
    <w:rsid w:val="004F5E78"/>
    <w:rsid w:val="0050329A"/>
    <w:rsid w:val="005141DF"/>
    <w:rsid w:val="00523211"/>
    <w:rsid w:val="00536F83"/>
    <w:rsid w:val="00546985"/>
    <w:rsid w:val="00597BFD"/>
    <w:rsid w:val="005A2754"/>
    <w:rsid w:val="005D62D2"/>
    <w:rsid w:val="005E2CCE"/>
    <w:rsid w:val="00602EB7"/>
    <w:rsid w:val="006046E4"/>
    <w:rsid w:val="00606369"/>
    <w:rsid w:val="00621E88"/>
    <w:rsid w:val="00640F13"/>
    <w:rsid w:val="006467F7"/>
    <w:rsid w:val="0065453A"/>
    <w:rsid w:val="00665CD0"/>
    <w:rsid w:val="00665EDE"/>
    <w:rsid w:val="006677D0"/>
    <w:rsid w:val="00673542"/>
    <w:rsid w:val="00680379"/>
    <w:rsid w:val="006A4367"/>
    <w:rsid w:val="006B181B"/>
    <w:rsid w:val="006B753F"/>
    <w:rsid w:val="006C3F65"/>
    <w:rsid w:val="006E54CD"/>
    <w:rsid w:val="00706244"/>
    <w:rsid w:val="00714C8F"/>
    <w:rsid w:val="00714F62"/>
    <w:rsid w:val="00716EBF"/>
    <w:rsid w:val="00733182"/>
    <w:rsid w:val="007411C2"/>
    <w:rsid w:val="007711C6"/>
    <w:rsid w:val="007A0725"/>
    <w:rsid w:val="007A396D"/>
    <w:rsid w:val="007C724E"/>
    <w:rsid w:val="007D416E"/>
    <w:rsid w:val="007D4F8A"/>
    <w:rsid w:val="0080642E"/>
    <w:rsid w:val="00806B6D"/>
    <w:rsid w:val="00811D5D"/>
    <w:rsid w:val="0082264B"/>
    <w:rsid w:val="00846A9F"/>
    <w:rsid w:val="00867259"/>
    <w:rsid w:val="00886AEC"/>
    <w:rsid w:val="0088792F"/>
    <w:rsid w:val="008907E3"/>
    <w:rsid w:val="0089619B"/>
    <w:rsid w:val="0089709F"/>
    <w:rsid w:val="00897DD0"/>
    <w:rsid w:val="008A19BC"/>
    <w:rsid w:val="008C0F9A"/>
    <w:rsid w:val="008C5CA7"/>
    <w:rsid w:val="008D3CC5"/>
    <w:rsid w:val="008E5822"/>
    <w:rsid w:val="008F20A1"/>
    <w:rsid w:val="008F4679"/>
    <w:rsid w:val="00901F33"/>
    <w:rsid w:val="009065C3"/>
    <w:rsid w:val="009228EA"/>
    <w:rsid w:val="0093259C"/>
    <w:rsid w:val="00940C17"/>
    <w:rsid w:val="00950C2C"/>
    <w:rsid w:val="00950D92"/>
    <w:rsid w:val="009558E2"/>
    <w:rsid w:val="00957DEC"/>
    <w:rsid w:val="009725DA"/>
    <w:rsid w:val="00982B9B"/>
    <w:rsid w:val="009A28E3"/>
    <w:rsid w:val="009B21A2"/>
    <w:rsid w:val="009B2F5C"/>
    <w:rsid w:val="009C0871"/>
    <w:rsid w:val="009C0CE3"/>
    <w:rsid w:val="009E6BF7"/>
    <w:rsid w:val="00A24255"/>
    <w:rsid w:val="00A31B31"/>
    <w:rsid w:val="00A33901"/>
    <w:rsid w:val="00A665D7"/>
    <w:rsid w:val="00AA759B"/>
    <w:rsid w:val="00AB76B8"/>
    <w:rsid w:val="00AC3619"/>
    <w:rsid w:val="00AC4ED0"/>
    <w:rsid w:val="00AE2C16"/>
    <w:rsid w:val="00AE4188"/>
    <w:rsid w:val="00AF0729"/>
    <w:rsid w:val="00B03F52"/>
    <w:rsid w:val="00B3771F"/>
    <w:rsid w:val="00B44BBC"/>
    <w:rsid w:val="00B478C7"/>
    <w:rsid w:val="00B5092E"/>
    <w:rsid w:val="00B71012"/>
    <w:rsid w:val="00B74DE9"/>
    <w:rsid w:val="00B93646"/>
    <w:rsid w:val="00BA534A"/>
    <w:rsid w:val="00BA60F5"/>
    <w:rsid w:val="00BB1A3A"/>
    <w:rsid w:val="00BB4966"/>
    <w:rsid w:val="00BB5784"/>
    <w:rsid w:val="00BB5A7F"/>
    <w:rsid w:val="00BB78BA"/>
    <w:rsid w:val="00BC2D07"/>
    <w:rsid w:val="00BD4656"/>
    <w:rsid w:val="00BF7627"/>
    <w:rsid w:val="00C11EAE"/>
    <w:rsid w:val="00C12DD2"/>
    <w:rsid w:val="00C30754"/>
    <w:rsid w:val="00C36983"/>
    <w:rsid w:val="00C45193"/>
    <w:rsid w:val="00C554D5"/>
    <w:rsid w:val="00C5572E"/>
    <w:rsid w:val="00C605FD"/>
    <w:rsid w:val="00C7635A"/>
    <w:rsid w:val="00C913A1"/>
    <w:rsid w:val="00C93613"/>
    <w:rsid w:val="00CB00AB"/>
    <w:rsid w:val="00CB0DCD"/>
    <w:rsid w:val="00CC36DE"/>
    <w:rsid w:val="00CC45CF"/>
    <w:rsid w:val="00CC6F5A"/>
    <w:rsid w:val="00CD0A3D"/>
    <w:rsid w:val="00CD2A76"/>
    <w:rsid w:val="00CE61CB"/>
    <w:rsid w:val="00CE77C7"/>
    <w:rsid w:val="00CF2D5D"/>
    <w:rsid w:val="00CF3E38"/>
    <w:rsid w:val="00D03318"/>
    <w:rsid w:val="00D31DFA"/>
    <w:rsid w:val="00D33721"/>
    <w:rsid w:val="00D41F09"/>
    <w:rsid w:val="00D5514A"/>
    <w:rsid w:val="00DA4E20"/>
    <w:rsid w:val="00DA52CF"/>
    <w:rsid w:val="00DC502A"/>
    <w:rsid w:val="00DE4DF6"/>
    <w:rsid w:val="00DF1239"/>
    <w:rsid w:val="00DF76B7"/>
    <w:rsid w:val="00DF7CF4"/>
    <w:rsid w:val="00E24DB8"/>
    <w:rsid w:val="00E31697"/>
    <w:rsid w:val="00E36EB6"/>
    <w:rsid w:val="00E43F57"/>
    <w:rsid w:val="00E54899"/>
    <w:rsid w:val="00E54917"/>
    <w:rsid w:val="00E62CDA"/>
    <w:rsid w:val="00E633C6"/>
    <w:rsid w:val="00E720D1"/>
    <w:rsid w:val="00E7341B"/>
    <w:rsid w:val="00E73B20"/>
    <w:rsid w:val="00E73D2D"/>
    <w:rsid w:val="00E73E41"/>
    <w:rsid w:val="00E9565E"/>
    <w:rsid w:val="00ED0F43"/>
    <w:rsid w:val="00ED3382"/>
    <w:rsid w:val="00EF5170"/>
    <w:rsid w:val="00F14D79"/>
    <w:rsid w:val="00F2408D"/>
    <w:rsid w:val="00F4640E"/>
    <w:rsid w:val="00F602E6"/>
    <w:rsid w:val="00F64984"/>
    <w:rsid w:val="00F67739"/>
    <w:rsid w:val="00F72EB6"/>
    <w:rsid w:val="00F87E63"/>
    <w:rsid w:val="00FA3A89"/>
    <w:rsid w:val="00FA73BD"/>
    <w:rsid w:val="00FB4333"/>
    <w:rsid w:val="00FB6B91"/>
    <w:rsid w:val="00FC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A11E7"/>
  <w15:docId w15:val="{66B24D24-6485-4785-818A-902258B7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C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1B"/>
    <w:pPr>
      <w:tabs>
        <w:tab w:val="center" w:pos="4677"/>
        <w:tab w:val="right" w:pos="9355"/>
      </w:tabs>
      <w:suppressAutoHyphens w:val="0"/>
    </w:pPr>
    <w:rPr>
      <w:rFonts w:ascii="Calibri" w:hAnsi="Calibri"/>
      <w:sz w:val="22"/>
      <w:szCs w:val="22"/>
      <w:lang w:eastAsia="ru-RU"/>
    </w:rPr>
  </w:style>
  <w:style w:type="character" w:customStyle="1" w:styleId="a4">
    <w:name w:val="Верхний колонтитул Знак"/>
    <w:basedOn w:val="a0"/>
    <w:link w:val="a3"/>
    <w:uiPriority w:val="99"/>
    <w:rsid w:val="00E7341B"/>
    <w:rPr>
      <w:rFonts w:ascii="Calibri" w:eastAsia="Times New Roman" w:hAnsi="Calibri" w:cs="Times New Roman"/>
      <w:lang w:eastAsia="ru-RU"/>
    </w:rPr>
  </w:style>
  <w:style w:type="paragraph" w:styleId="a5">
    <w:name w:val="Body Text"/>
    <w:basedOn w:val="a"/>
    <w:link w:val="a6"/>
    <w:semiHidden/>
    <w:unhideWhenUsed/>
    <w:rsid w:val="00E7341B"/>
    <w:pPr>
      <w:suppressAutoHyphens w:val="0"/>
    </w:pPr>
    <w:rPr>
      <w:sz w:val="28"/>
      <w:lang w:eastAsia="ru-RU"/>
    </w:rPr>
  </w:style>
  <w:style w:type="character" w:customStyle="1" w:styleId="a6">
    <w:name w:val="Основной текст Знак"/>
    <w:basedOn w:val="a0"/>
    <w:link w:val="a5"/>
    <w:semiHidden/>
    <w:rsid w:val="00E7341B"/>
    <w:rPr>
      <w:rFonts w:ascii="Times New Roman" w:eastAsia="Times New Roman" w:hAnsi="Times New Roman" w:cs="Times New Roman"/>
      <w:sz w:val="28"/>
      <w:szCs w:val="24"/>
      <w:lang w:eastAsia="ru-RU"/>
    </w:rPr>
  </w:style>
  <w:style w:type="paragraph" w:customStyle="1" w:styleId="a7">
    <w:name w:val="Обычный + По ширине"/>
    <w:aliases w:val="Первая строка:  1,25 см"/>
    <w:basedOn w:val="a"/>
    <w:rsid w:val="00E7341B"/>
    <w:pPr>
      <w:suppressAutoHyphens w:val="0"/>
    </w:pPr>
    <w:rPr>
      <w:lang w:eastAsia="ru-RU"/>
    </w:rPr>
  </w:style>
  <w:style w:type="paragraph" w:customStyle="1" w:styleId="a8">
    <w:name w:val="Îáû÷íûé"/>
    <w:rsid w:val="00E7341B"/>
    <w:pPr>
      <w:spacing w:after="0" w:line="240" w:lineRule="auto"/>
    </w:pPr>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31B31"/>
    <w:rPr>
      <w:rFonts w:ascii="Segoe UI" w:hAnsi="Segoe UI" w:cs="Segoe UI"/>
      <w:sz w:val="18"/>
      <w:szCs w:val="18"/>
    </w:rPr>
  </w:style>
  <w:style w:type="character" w:customStyle="1" w:styleId="aa">
    <w:name w:val="Текст выноски Знак"/>
    <w:basedOn w:val="a0"/>
    <w:link w:val="a9"/>
    <w:uiPriority w:val="99"/>
    <w:semiHidden/>
    <w:rsid w:val="00A31B31"/>
    <w:rPr>
      <w:rFonts w:ascii="Segoe UI" w:eastAsia="Times New Roman" w:hAnsi="Segoe UI" w:cs="Segoe UI"/>
      <w:sz w:val="18"/>
      <w:szCs w:val="18"/>
      <w:lang w:eastAsia="zh-CN"/>
    </w:rPr>
  </w:style>
  <w:style w:type="table" w:styleId="ab">
    <w:name w:val="Table Grid"/>
    <w:basedOn w:val="a1"/>
    <w:uiPriority w:val="59"/>
    <w:unhideWhenUsed/>
    <w:rsid w:val="0067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542"/>
    <w:pPr>
      <w:ind w:left="720"/>
      <w:contextualSpacing/>
    </w:pPr>
  </w:style>
  <w:style w:type="paragraph" w:styleId="ad">
    <w:name w:val="No Spacing"/>
    <w:uiPriority w:val="1"/>
    <w:qFormat/>
    <w:rsid w:val="000F3B1B"/>
    <w:pPr>
      <w:suppressAutoHyphens/>
      <w:spacing w:after="0" w:line="240" w:lineRule="auto"/>
    </w:pPr>
    <w:rPr>
      <w:rFonts w:ascii="Times New Roman" w:eastAsia="Times New Roman" w:hAnsi="Times New Roman" w:cs="Times New Roman"/>
      <w:sz w:val="24"/>
      <w:szCs w:val="24"/>
      <w:lang w:eastAsia="zh-CN"/>
    </w:rPr>
  </w:style>
  <w:style w:type="character" w:styleId="ae">
    <w:name w:val="Hyperlink"/>
    <w:rsid w:val="00471B8D"/>
    <w:rPr>
      <w:color w:val="0000FF"/>
      <w:u w:val="single"/>
    </w:rPr>
  </w:style>
  <w:style w:type="paragraph" w:styleId="af">
    <w:name w:val="Title"/>
    <w:basedOn w:val="a"/>
    <w:link w:val="af0"/>
    <w:qFormat/>
    <w:rsid w:val="00471B8D"/>
    <w:pPr>
      <w:suppressAutoHyphens w:val="0"/>
      <w:jc w:val="center"/>
    </w:pPr>
    <w:rPr>
      <w:b/>
      <w:bCs/>
      <w:sz w:val="28"/>
      <w:lang w:val="x-none" w:eastAsia="x-none"/>
    </w:rPr>
  </w:style>
  <w:style w:type="character" w:customStyle="1" w:styleId="af0">
    <w:name w:val="Заголовок Знак"/>
    <w:basedOn w:val="a0"/>
    <w:link w:val="af"/>
    <w:rsid w:val="00471B8D"/>
    <w:rPr>
      <w:rFonts w:ascii="Times New Roman" w:eastAsia="Times New Roman" w:hAnsi="Times New Roman" w:cs="Times New Roman"/>
      <w:b/>
      <w:bCs/>
      <w:sz w:val="28"/>
      <w:szCs w:val="24"/>
      <w:lang w:val="x-none" w:eastAsia="x-none"/>
    </w:rPr>
  </w:style>
  <w:style w:type="paragraph" w:styleId="af1">
    <w:name w:val="footer"/>
    <w:basedOn w:val="a"/>
    <w:link w:val="af2"/>
    <w:uiPriority w:val="99"/>
    <w:unhideWhenUsed/>
    <w:rsid w:val="00471B8D"/>
    <w:pPr>
      <w:tabs>
        <w:tab w:val="center" w:pos="4677"/>
        <w:tab w:val="right" w:pos="9355"/>
      </w:tabs>
    </w:pPr>
  </w:style>
  <w:style w:type="character" w:customStyle="1" w:styleId="af2">
    <w:name w:val="Нижний колонтитул Знак"/>
    <w:basedOn w:val="a0"/>
    <w:link w:val="af1"/>
    <w:uiPriority w:val="99"/>
    <w:rsid w:val="00471B8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8428">
      <w:bodyDiv w:val="1"/>
      <w:marLeft w:val="0"/>
      <w:marRight w:val="0"/>
      <w:marTop w:val="0"/>
      <w:marBottom w:val="0"/>
      <w:divBdr>
        <w:top w:val="none" w:sz="0" w:space="0" w:color="auto"/>
        <w:left w:val="none" w:sz="0" w:space="0" w:color="auto"/>
        <w:bottom w:val="none" w:sz="0" w:space="0" w:color="auto"/>
        <w:right w:val="none" w:sz="0" w:space="0" w:color="auto"/>
      </w:divBdr>
    </w:div>
    <w:div w:id="1000813364">
      <w:bodyDiv w:val="1"/>
      <w:marLeft w:val="0"/>
      <w:marRight w:val="0"/>
      <w:marTop w:val="0"/>
      <w:marBottom w:val="0"/>
      <w:divBdr>
        <w:top w:val="none" w:sz="0" w:space="0" w:color="auto"/>
        <w:left w:val="none" w:sz="0" w:space="0" w:color="auto"/>
        <w:bottom w:val="none" w:sz="0" w:space="0" w:color="auto"/>
        <w:right w:val="none" w:sz="0" w:space="0" w:color="auto"/>
      </w:divBdr>
    </w:div>
    <w:div w:id="1134181191">
      <w:bodyDiv w:val="1"/>
      <w:marLeft w:val="0"/>
      <w:marRight w:val="0"/>
      <w:marTop w:val="0"/>
      <w:marBottom w:val="0"/>
      <w:divBdr>
        <w:top w:val="none" w:sz="0" w:space="0" w:color="auto"/>
        <w:left w:val="none" w:sz="0" w:space="0" w:color="auto"/>
        <w:bottom w:val="none" w:sz="0" w:space="0" w:color="auto"/>
        <w:right w:val="none" w:sz="0" w:space="0" w:color="auto"/>
      </w:divBdr>
    </w:div>
    <w:div w:id="1205603207">
      <w:bodyDiv w:val="1"/>
      <w:marLeft w:val="0"/>
      <w:marRight w:val="0"/>
      <w:marTop w:val="0"/>
      <w:marBottom w:val="0"/>
      <w:divBdr>
        <w:top w:val="none" w:sz="0" w:space="0" w:color="auto"/>
        <w:left w:val="none" w:sz="0" w:space="0" w:color="auto"/>
        <w:bottom w:val="none" w:sz="0" w:space="0" w:color="auto"/>
        <w:right w:val="none" w:sz="0" w:space="0" w:color="auto"/>
      </w:divBdr>
    </w:div>
    <w:div w:id="12662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n.tomsk.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9C52-BDA2-4CBA-ABD6-4BEDE173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Будаев</dc:creator>
  <cp:lastModifiedBy>duma</cp:lastModifiedBy>
  <cp:revision>23</cp:revision>
  <cp:lastPrinted>2023-03-13T04:53:00Z</cp:lastPrinted>
  <dcterms:created xsi:type="dcterms:W3CDTF">2022-03-28T02:59:00Z</dcterms:created>
  <dcterms:modified xsi:type="dcterms:W3CDTF">2023-03-16T02:24:00Z</dcterms:modified>
</cp:coreProperties>
</file>