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B6B" w:rsidRPr="001215A9" w:rsidRDefault="00686B24" w:rsidP="00A72B6B">
      <w:pPr>
        <w:pStyle w:val="aa"/>
        <w:spacing w:line="276" w:lineRule="auto"/>
      </w:pPr>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2pt;margin-top:0;width:59.55pt;height:69.15pt;z-index:251659264"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31305551" r:id="rId9"/>
        </w:object>
      </w:r>
    </w:p>
    <w:p w:rsidR="00A72B6B" w:rsidRPr="006B1B28" w:rsidRDefault="00A72B6B" w:rsidP="00A72B6B">
      <w:pPr>
        <w:pStyle w:val="aa"/>
        <w:spacing w:line="276" w:lineRule="auto"/>
        <w:jc w:val="center"/>
        <w:rPr>
          <w:b/>
        </w:rPr>
      </w:pPr>
    </w:p>
    <w:p w:rsidR="00A72B6B" w:rsidRPr="006B1B28" w:rsidRDefault="00A72B6B" w:rsidP="00A72B6B">
      <w:pPr>
        <w:pStyle w:val="aa"/>
        <w:spacing w:line="276" w:lineRule="auto"/>
        <w:jc w:val="center"/>
        <w:rPr>
          <w:b/>
        </w:rPr>
      </w:pPr>
    </w:p>
    <w:p w:rsidR="00A72B6B" w:rsidRPr="006B1B28" w:rsidRDefault="00A72B6B" w:rsidP="00A72B6B">
      <w:pPr>
        <w:pStyle w:val="aa"/>
        <w:spacing w:line="276" w:lineRule="auto"/>
        <w:jc w:val="center"/>
        <w:rPr>
          <w:rFonts w:eastAsia="Arial Unicode MS"/>
          <w:b/>
          <w:bCs/>
        </w:rPr>
      </w:pPr>
    </w:p>
    <w:p w:rsidR="00A72B6B" w:rsidRPr="006B1B28" w:rsidRDefault="00A72B6B" w:rsidP="00A72B6B">
      <w:pPr>
        <w:pStyle w:val="aa"/>
        <w:spacing w:line="276" w:lineRule="auto"/>
        <w:jc w:val="center"/>
      </w:pPr>
    </w:p>
    <w:p w:rsidR="00A72B6B" w:rsidRPr="006B1B28" w:rsidRDefault="00A72B6B" w:rsidP="00A72B6B">
      <w:pPr>
        <w:pStyle w:val="aa"/>
        <w:spacing w:line="276" w:lineRule="auto"/>
        <w:jc w:val="center"/>
        <w:rPr>
          <w:b/>
          <w:bCs/>
        </w:rPr>
      </w:pPr>
      <w:r w:rsidRPr="006B1B28">
        <w:rPr>
          <w:b/>
          <w:bCs/>
        </w:rPr>
        <w:t>ДУМА ЧАИНСКОГО РАЙОНА ТОМСКОЙ ОБЛАСТИ</w:t>
      </w:r>
    </w:p>
    <w:p w:rsidR="00A72B6B" w:rsidRPr="006B1B28" w:rsidRDefault="00A72B6B" w:rsidP="00A72B6B">
      <w:pPr>
        <w:pStyle w:val="aa"/>
        <w:spacing w:line="276" w:lineRule="auto"/>
        <w:jc w:val="center"/>
        <w:rPr>
          <w:b/>
          <w:bCs/>
        </w:rPr>
      </w:pPr>
    </w:p>
    <w:p w:rsidR="00A72B6B" w:rsidRPr="006B1B28" w:rsidRDefault="00A72B6B" w:rsidP="00A72B6B">
      <w:pPr>
        <w:pStyle w:val="aa"/>
        <w:spacing w:line="276" w:lineRule="auto"/>
        <w:jc w:val="center"/>
        <w:rPr>
          <w:rFonts w:eastAsia="Arial Unicode MS"/>
        </w:rPr>
      </w:pPr>
      <w:r w:rsidRPr="006B1B28">
        <w:rPr>
          <w:b/>
          <w:bCs/>
        </w:rPr>
        <w:t>РЕШЕНИЕ</w:t>
      </w:r>
    </w:p>
    <w:p w:rsidR="00A72B6B" w:rsidRPr="006B1B28" w:rsidRDefault="00A72B6B" w:rsidP="00A72B6B">
      <w:pPr>
        <w:pStyle w:val="aa"/>
        <w:spacing w:line="276" w:lineRule="auto"/>
        <w:jc w:val="both"/>
      </w:pPr>
    </w:p>
    <w:p w:rsidR="00A72B6B" w:rsidRPr="006B1B28" w:rsidRDefault="002F35E2" w:rsidP="00A72B6B">
      <w:pPr>
        <w:pStyle w:val="aa"/>
        <w:spacing w:line="276" w:lineRule="auto"/>
        <w:jc w:val="both"/>
      </w:pPr>
      <w:r>
        <w:t>3</w:t>
      </w:r>
      <w:r w:rsidR="00A72B6B" w:rsidRPr="006B1B28">
        <w:t>0.</w:t>
      </w:r>
      <w:r w:rsidR="00E642E7" w:rsidRPr="006B1B28">
        <w:t>11</w:t>
      </w:r>
      <w:r w:rsidR="00A72B6B" w:rsidRPr="006B1B28">
        <w:t>.2022</w:t>
      </w:r>
      <w:r w:rsidR="00A72B6B" w:rsidRPr="006B1B28">
        <w:tab/>
      </w:r>
      <w:r w:rsidR="00A72B6B" w:rsidRPr="006B1B28">
        <w:tab/>
      </w:r>
      <w:r w:rsidR="00A72B6B" w:rsidRPr="006B1B28">
        <w:tab/>
        <w:t xml:space="preserve">                   с. Подгорное</w:t>
      </w:r>
      <w:r w:rsidR="00A72B6B" w:rsidRPr="006B1B28">
        <w:tab/>
      </w:r>
      <w:r w:rsidR="00A72B6B" w:rsidRPr="006B1B28">
        <w:tab/>
      </w:r>
      <w:r w:rsidR="00A72B6B" w:rsidRPr="006B1B28">
        <w:tab/>
        <w:t xml:space="preserve">                       </w:t>
      </w:r>
      <w:r w:rsidR="00A72B6B" w:rsidRPr="006B1B28">
        <w:tab/>
        <w:t xml:space="preserve"> № </w:t>
      </w:r>
      <w:r>
        <w:t>24</w:t>
      </w:r>
      <w:r w:rsidR="00A72B6B" w:rsidRPr="006B1B28">
        <w:t>0</w:t>
      </w:r>
    </w:p>
    <w:p w:rsidR="00A72B6B" w:rsidRPr="006B1B28" w:rsidRDefault="00A72B6B" w:rsidP="00A72B6B">
      <w:pPr>
        <w:spacing w:line="276" w:lineRule="auto"/>
        <w:rPr>
          <w:rFonts w:ascii="Times New Roman" w:hAnsi="Times New Roman" w:cs="Times New Roman"/>
          <w:b/>
          <w:sz w:val="24"/>
          <w:szCs w:val="24"/>
        </w:rPr>
      </w:pPr>
    </w:p>
    <w:p w:rsidR="00E642E7" w:rsidRPr="006B1B28" w:rsidRDefault="00E642E7" w:rsidP="00E642E7">
      <w:pPr>
        <w:ind w:right="5103"/>
        <w:jc w:val="both"/>
        <w:rPr>
          <w:rFonts w:ascii="Times New Roman" w:hAnsi="Times New Roman" w:cs="Times New Roman"/>
          <w:sz w:val="24"/>
          <w:szCs w:val="24"/>
        </w:rPr>
      </w:pPr>
      <w:r w:rsidRPr="006B1B28">
        <w:rPr>
          <w:rFonts w:ascii="Times New Roman" w:hAnsi="Times New Roman" w:cs="Times New Roman"/>
          <w:sz w:val="24"/>
          <w:szCs w:val="24"/>
        </w:rPr>
        <w:t>Отчет о реализации муниципальной программы «Развитие культуры в Чаинском районе на 2020 – 2022 годы»</w:t>
      </w:r>
    </w:p>
    <w:p w:rsidR="00A72B6B" w:rsidRPr="006B1B28" w:rsidRDefault="00A72B6B" w:rsidP="00A72B6B">
      <w:pPr>
        <w:tabs>
          <w:tab w:val="left" w:pos="4820"/>
          <w:tab w:val="left" w:pos="5245"/>
        </w:tabs>
        <w:spacing w:after="0" w:line="276" w:lineRule="auto"/>
        <w:ind w:right="5668"/>
        <w:jc w:val="both"/>
        <w:rPr>
          <w:rFonts w:ascii="Times New Roman" w:hAnsi="Times New Roman" w:cs="Times New Roman"/>
          <w:sz w:val="24"/>
          <w:szCs w:val="24"/>
        </w:rPr>
      </w:pPr>
    </w:p>
    <w:p w:rsidR="00A72B6B" w:rsidRPr="006B1B28" w:rsidRDefault="00A72B6B" w:rsidP="0048347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Заслушав </w:t>
      </w:r>
      <w:r w:rsidR="00483478" w:rsidRPr="006B1B28">
        <w:rPr>
          <w:rFonts w:ascii="Times New Roman" w:hAnsi="Times New Roman" w:cs="Times New Roman"/>
          <w:sz w:val="24"/>
          <w:szCs w:val="24"/>
        </w:rPr>
        <w:t>отчет</w:t>
      </w:r>
      <w:r w:rsidR="00483478" w:rsidRPr="006B1B28">
        <w:rPr>
          <w:rFonts w:ascii="Times New Roman" w:hAnsi="Times New Roman" w:cs="Times New Roman"/>
          <w:bCs/>
          <w:iCs/>
          <w:sz w:val="24"/>
          <w:szCs w:val="24"/>
        </w:rPr>
        <w:t xml:space="preserve"> начальник МУ «Отдел по культуре, молодежной политике и спорту Администрации Чаинского района»</w:t>
      </w:r>
      <w:r w:rsidR="00483478" w:rsidRPr="006B1B28">
        <w:rPr>
          <w:rFonts w:ascii="Times New Roman" w:hAnsi="Times New Roman" w:cs="Times New Roman"/>
          <w:sz w:val="24"/>
          <w:szCs w:val="24"/>
        </w:rPr>
        <w:t xml:space="preserve"> </w:t>
      </w:r>
      <w:r w:rsidR="00483478" w:rsidRPr="006B1B28">
        <w:rPr>
          <w:rFonts w:ascii="Times New Roman" w:hAnsi="Times New Roman" w:cs="Times New Roman"/>
          <w:bCs/>
          <w:iCs/>
          <w:sz w:val="24"/>
          <w:szCs w:val="24"/>
        </w:rPr>
        <w:t xml:space="preserve">Третьякова Юрия Александровича </w:t>
      </w:r>
      <w:r w:rsidR="00483478" w:rsidRPr="006B1B28">
        <w:rPr>
          <w:rFonts w:ascii="Times New Roman" w:hAnsi="Times New Roman" w:cs="Times New Roman"/>
          <w:sz w:val="24"/>
          <w:szCs w:val="24"/>
        </w:rPr>
        <w:t>о реализации муниципальной программы «Развитие культуры в Чаинском районе на 2020 – 2022 годы»</w:t>
      </w:r>
      <w:r w:rsidRPr="006B1B28">
        <w:rPr>
          <w:rFonts w:ascii="Times New Roman" w:hAnsi="Times New Roman" w:cs="Times New Roman"/>
          <w:sz w:val="24"/>
          <w:szCs w:val="24"/>
        </w:rPr>
        <w:t>, руководствуясь статьей 29 Устава муниципального образования «Чаинский район Томской области»,</w:t>
      </w:r>
    </w:p>
    <w:p w:rsidR="00A72B6B" w:rsidRPr="006B1B28" w:rsidRDefault="00A72B6B" w:rsidP="00A72B6B">
      <w:pPr>
        <w:spacing w:after="0" w:line="276" w:lineRule="auto"/>
        <w:ind w:firstLine="709"/>
        <w:jc w:val="both"/>
        <w:rPr>
          <w:rFonts w:ascii="Times New Roman" w:hAnsi="Times New Roman" w:cs="Times New Roman"/>
          <w:sz w:val="24"/>
          <w:szCs w:val="24"/>
        </w:rPr>
      </w:pPr>
    </w:p>
    <w:p w:rsidR="00A72B6B" w:rsidRPr="006B1B28" w:rsidRDefault="00A72B6B" w:rsidP="00A72B6B">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Дума Чаинского района РЕШИЛА:</w:t>
      </w:r>
    </w:p>
    <w:p w:rsidR="00A72B6B" w:rsidRPr="006B1B28" w:rsidRDefault="00A72B6B" w:rsidP="00A72B6B">
      <w:pPr>
        <w:spacing w:line="276" w:lineRule="auto"/>
        <w:ind w:firstLine="709"/>
        <w:jc w:val="both"/>
        <w:rPr>
          <w:rFonts w:ascii="Times New Roman" w:hAnsi="Times New Roman" w:cs="Times New Roman"/>
          <w:sz w:val="24"/>
          <w:szCs w:val="24"/>
        </w:rPr>
      </w:pPr>
    </w:p>
    <w:p w:rsidR="00A72B6B" w:rsidRPr="006B1B28" w:rsidRDefault="00A72B6B" w:rsidP="00483478">
      <w:pPr>
        <w:numPr>
          <w:ilvl w:val="0"/>
          <w:numId w:val="25"/>
        </w:numPr>
        <w:tabs>
          <w:tab w:val="clear" w:pos="720"/>
          <w:tab w:val="num" w:pos="1070"/>
        </w:tabs>
        <w:spacing w:after="0" w:line="276"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Принять </w:t>
      </w:r>
      <w:r w:rsidR="00483478" w:rsidRPr="006B1B28">
        <w:rPr>
          <w:rFonts w:ascii="Times New Roman" w:hAnsi="Times New Roman" w:cs="Times New Roman"/>
          <w:sz w:val="24"/>
          <w:szCs w:val="24"/>
        </w:rPr>
        <w:t xml:space="preserve">отчет о реализации муниципальной программы «Развитие культуры в Чаинском районе на 2020 – 2022 годы» </w:t>
      </w:r>
      <w:r w:rsidRPr="006B1B28">
        <w:rPr>
          <w:rFonts w:ascii="Times New Roman" w:hAnsi="Times New Roman" w:cs="Times New Roman"/>
          <w:sz w:val="24"/>
          <w:szCs w:val="24"/>
        </w:rPr>
        <w:t xml:space="preserve">согласно </w:t>
      </w:r>
      <w:proofErr w:type="gramStart"/>
      <w:r w:rsidRPr="006B1B28">
        <w:rPr>
          <w:rFonts w:ascii="Times New Roman" w:hAnsi="Times New Roman" w:cs="Times New Roman"/>
          <w:sz w:val="24"/>
          <w:szCs w:val="24"/>
        </w:rPr>
        <w:t>приложению</w:t>
      </w:r>
      <w:proofErr w:type="gramEnd"/>
      <w:r w:rsidRPr="006B1B28">
        <w:rPr>
          <w:rFonts w:ascii="Times New Roman" w:hAnsi="Times New Roman" w:cs="Times New Roman"/>
          <w:sz w:val="24"/>
          <w:szCs w:val="24"/>
        </w:rPr>
        <w:t xml:space="preserve"> к настоящему решению.</w:t>
      </w:r>
    </w:p>
    <w:p w:rsidR="00483478" w:rsidRPr="006B1B28" w:rsidRDefault="00483478" w:rsidP="00A72B6B">
      <w:pPr>
        <w:numPr>
          <w:ilvl w:val="0"/>
          <w:numId w:val="25"/>
        </w:numPr>
        <w:tabs>
          <w:tab w:val="clear" w:pos="720"/>
          <w:tab w:val="num" w:pos="1070"/>
        </w:tabs>
        <w:spacing w:after="0" w:line="276"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Настоящее решение вступает в силу с даты его принятия.</w:t>
      </w:r>
    </w:p>
    <w:p w:rsidR="00A72B6B" w:rsidRPr="006B1B28" w:rsidRDefault="00A72B6B" w:rsidP="00A72B6B">
      <w:pPr>
        <w:numPr>
          <w:ilvl w:val="0"/>
          <w:numId w:val="25"/>
        </w:numPr>
        <w:tabs>
          <w:tab w:val="clear" w:pos="720"/>
          <w:tab w:val="num" w:pos="1070"/>
        </w:tabs>
        <w:spacing w:after="0" w:line="276"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Думы Чаинского района по адресу </w:t>
      </w:r>
      <w:hyperlink r:id="rId10" w:history="1">
        <w:r w:rsidRPr="006B1B28">
          <w:rPr>
            <w:rStyle w:val="a9"/>
            <w:rFonts w:ascii="Times New Roman" w:hAnsi="Times New Roman" w:cs="Times New Roman"/>
            <w:sz w:val="24"/>
            <w:szCs w:val="24"/>
          </w:rPr>
          <w:t>http://www.chainduma.ru</w:t>
        </w:r>
      </w:hyperlink>
      <w:r w:rsidRPr="006B1B28">
        <w:rPr>
          <w:rFonts w:ascii="Times New Roman" w:hAnsi="Times New Roman" w:cs="Times New Roman"/>
          <w:sz w:val="24"/>
          <w:szCs w:val="24"/>
        </w:rPr>
        <w:t>.</w:t>
      </w:r>
    </w:p>
    <w:p w:rsidR="00A72B6B" w:rsidRPr="006B1B28" w:rsidRDefault="00A72B6B" w:rsidP="00A72B6B">
      <w:pPr>
        <w:numPr>
          <w:ilvl w:val="0"/>
          <w:numId w:val="25"/>
        </w:numPr>
        <w:tabs>
          <w:tab w:val="clear" w:pos="720"/>
          <w:tab w:val="num" w:pos="1070"/>
        </w:tabs>
        <w:spacing w:after="0" w:line="276"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Контроль за исполнением настоящего решения возложить на постоянную депутатскую социально-экономическую комиссию Думы Чаинского района.</w:t>
      </w:r>
    </w:p>
    <w:p w:rsidR="00A72B6B" w:rsidRPr="006B1B28" w:rsidRDefault="00A72B6B" w:rsidP="00A72B6B">
      <w:pPr>
        <w:spacing w:line="276" w:lineRule="auto"/>
        <w:jc w:val="both"/>
        <w:rPr>
          <w:rFonts w:ascii="Times New Roman" w:hAnsi="Times New Roman" w:cs="Times New Roman"/>
          <w:snapToGrid w:val="0"/>
          <w:sz w:val="24"/>
          <w:szCs w:val="24"/>
        </w:rPr>
      </w:pPr>
    </w:p>
    <w:p w:rsidR="00A72B6B" w:rsidRPr="006B1B28" w:rsidRDefault="00A72B6B" w:rsidP="00A72B6B">
      <w:pPr>
        <w:spacing w:line="276" w:lineRule="auto"/>
        <w:ind w:firstLine="709"/>
        <w:jc w:val="both"/>
        <w:rPr>
          <w:rFonts w:ascii="Times New Roman" w:hAnsi="Times New Roman" w:cs="Times New Roman"/>
          <w:snapToGrid w:val="0"/>
          <w:sz w:val="24"/>
          <w:szCs w:val="24"/>
        </w:rPr>
      </w:pPr>
    </w:p>
    <w:p w:rsidR="00A72B6B" w:rsidRPr="006B1B28" w:rsidRDefault="00A72B6B" w:rsidP="00A72B6B">
      <w:pPr>
        <w:spacing w:line="276" w:lineRule="auto"/>
        <w:rPr>
          <w:rFonts w:ascii="Times New Roman" w:hAnsi="Times New Roman" w:cs="Times New Roman"/>
          <w:color w:val="000000"/>
          <w:sz w:val="24"/>
          <w:szCs w:val="24"/>
        </w:rPr>
      </w:pPr>
      <w:r w:rsidRPr="006B1B28">
        <w:rPr>
          <w:rFonts w:ascii="Times New Roman" w:hAnsi="Times New Roman" w:cs="Times New Roman"/>
          <w:color w:val="000000"/>
          <w:sz w:val="24"/>
          <w:szCs w:val="24"/>
        </w:rPr>
        <w:t xml:space="preserve">Председатель Думы Чаинского района </w:t>
      </w:r>
      <w:r w:rsidRPr="006B1B28">
        <w:rPr>
          <w:rFonts w:ascii="Times New Roman" w:hAnsi="Times New Roman" w:cs="Times New Roman"/>
          <w:color w:val="000000"/>
          <w:sz w:val="24"/>
          <w:szCs w:val="24"/>
        </w:rPr>
        <w:tab/>
      </w:r>
      <w:r w:rsidRPr="006B1B28">
        <w:rPr>
          <w:rFonts w:ascii="Times New Roman" w:hAnsi="Times New Roman" w:cs="Times New Roman"/>
          <w:color w:val="000000"/>
          <w:sz w:val="24"/>
          <w:szCs w:val="24"/>
        </w:rPr>
        <w:tab/>
      </w:r>
      <w:r w:rsidRPr="006B1B28">
        <w:rPr>
          <w:rFonts w:ascii="Times New Roman" w:hAnsi="Times New Roman" w:cs="Times New Roman"/>
          <w:color w:val="000000"/>
          <w:sz w:val="24"/>
          <w:szCs w:val="24"/>
        </w:rPr>
        <w:tab/>
      </w:r>
      <w:r w:rsidRPr="006B1B28">
        <w:rPr>
          <w:rFonts w:ascii="Times New Roman" w:hAnsi="Times New Roman" w:cs="Times New Roman"/>
          <w:color w:val="000000"/>
          <w:sz w:val="24"/>
          <w:szCs w:val="24"/>
        </w:rPr>
        <w:tab/>
        <w:t xml:space="preserve">                         С.Ю. Гусева</w:t>
      </w:r>
    </w:p>
    <w:p w:rsidR="00A72B6B" w:rsidRPr="006B1B28" w:rsidRDefault="00A72B6B" w:rsidP="00A72B6B">
      <w:pPr>
        <w:spacing w:line="276" w:lineRule="auto"/>
        <w:ind w:firstLine="709"/>
        <w:jc w:val="both"/>
        <w:rPr>
          <w:rFonts w:ascii="Times New Roman" w:hAnsi="Times New Roman" w:cs="Times New Roman"/>
          <w:sz w:val="24"/>
          <w:szCs w:val="24"/>
        </w:rPr>
      </w:pPr>
    </w:p>
    <w:p w:rsidR="00A72B6B" w:rsidRPr="006B1B28" w:rsidRDefault="00A72B6B" w:rsidP="00A72B6B">
      <w:pPr>
        <w:spacing w:line="276" w:lineRule="auto"/>
        <w:ind w:firstLine="709"/>
        <w:jc w:val="both"/>
        <w:rPr>
          <w:rFonts w:ascii="Times New Roman" w:hAnsi="Times New Roman" w:cs="Times New Roman"/>
          <w:sz w:val="24"/>
          <w:szCs w:val="24"/>
        </w:rPr>
      </w:pPr>
    </w:p>
    <w:p w:rsidR="00A72B6B" w:rsidRPr="006B1B28" w:rsidRDefault="00A72B6B" w:rsidP="00A72B6B">
      <w:pPr>
        <w:spacing w:line="276" w:lineRule="auto"/>
        <w:ind w:firstLine="709"/>
        <w:jc w:val="both"/>
        <w:rPr>
          <w:rFonts w:ascii="Times New Roman" w:hAnsi="Times New Roman" w:cs="Times New Roman"/>
          <w:sz w:val="24"/>
          <w:szCs w:val="24"/>
        </w:rPr>
      </w:pPr>
    </w:p>
    <w:p w:rsidR="00A72B6B" w:rsidRPr="006B1B28" w:rsidRDefault="00A72B6B" w:rsidP="00A72B6B">
      <w:pPr>
        <w:spacing w:line="276" w:lineRule="auto"/>
        <w:jc w:val="both"/>
        <w:rPr>
          <w:rFonts w:ascii="Times New Roman" w:hAnsi="Times New Roman" w:cs="Times New Roman"/>
          <w:sz w:val="24"/>
          <w:szCs w:val="24"/>
        </w:rPr>
      </w:pPr>
    </w:p>
    <w:p w:rsidR="00A72B6B" w:rsidRDefault="00A72B6B" w:rsidP="00A72B6B">
      <w:pPr>
        <w:spacing w:after="0" w:line="276" w:lineRule="auto"/>
        <w:rPr>
          <w:rFonts w:ascii="Times New Roman" w:hAnsi="Times New Roman" w:cs="Times New Roman"/>
          <w:sz w:val="24"/>
          <w:szCs w:val="24"/>
        </w:rPr>
      </w:pPr>
    </w:p>
    <w:p w:rsidR="00DA6FDE" w:rsidRPr="006B1B28" w:rsidRDefault="00DA6FDE" w:rsidP="00A72B6B">
      <w:pPr>
        <w:spacing w:after="0" w:line="276" w:lineRule="auto"/>
        <w:rPr>
          <w:rFonts w:ascii="Times New Roman" w:hAnsi="Times New Roman" w:cs="Times New Roman"/>
          <w:iCs/>
          <w:sz w:val="24"/>
          <w:szCs w:val="24"/>
        </w:rPr>
      </w:pPr>
    </w:p>
    <w:p w:rsidR="00A72B6B" w:rsidRPr="006B1B28" w:rsidRDefault="00A72B6B" w:rsidP="00A72B6B">
      <w:pPr>
        <w:spacing w:after="0" w:line="276" w:lineRule="auto"/>
        <w:ind w:left="5245"/>
        <w:rPr>
          <w:rFonts w:ascii="Times New Roman" w:hAnsi="Times New Roman" w:cs="Times New Roman"/>
          <w:sz w:val="24"/>
          <w:szCs w:val="24"/>
        </w:rPr>
      </w:pPr>
      <w:r w:rsidRPr="006B1B28">
        <w:rPr>
          <w:rFonts w:ascii="Times New Roman" w:hAnsi="Times New Roman" w:cs="Times New Roman"/>
          <w:iCs/>
          <w:sz w:val="24"/>
          <w:szCs w:val="24"/>
        </w:rPr>
        <w:lastRenderedPageBreak/>
        <w:t xml:space="preserve">Приложение к решению Думы     </w:t>
      </w:r>
    </w:p>
    <w:p w:rsidR="00A72B6B" w:rsidRPr="006B1B28" w:rsidRDefault="00A72B6B" w:rsidP="00A72B6B">
      <w:pPr>
        <w:pStyle w:val="ac"/>
        <w:spacing w:line="276" w:lineRule="auto"/>
        <w:ind w:left="5245"/>
        <w:jc w:val="left"/>
        <w:rPr>
          <w:b w:val="0"/>
          <w:iCs/>
          <w:sz w:val="24"/>
        </w:rPr>
      </w:pPr>
      <w:r w:rsidRPr="006B1B28">
        <w:rPr>
          <w:b w:val="0"/>
          <w:iCs/>
          <w:sz w:val="24"/>
        </w:rPr>
        <w:t xml:space="preserve">Чаинского района от </w:t>
      </w:r>
      <w:r w:rsidR="002F35E2">
        <w:rPr>
          <w:b w:val="0"/>
          <w:iCs/>
          <w:sz w:val="24"/>
        </w:rPr>
        <w:t>3</w:t>
      </w:r>
      <w:r w:rsidRPr="006B1B28">
        <w:rPr>
          <w:b w:val="0"/>
          <w:iCs/>
          <w:sz w:val="24"/>
        </w:rPr>
        <w:t>0.</w:t>
      </w:r>
      <w:r w:rsidR="00E642E7" w:rsidRPr="006B1B28">
        <w:rPr>
          <w:b w:val="0"/>
          <w:iCs/>
          <w:sz w:val="24"/>
        </w:rPr>
        <w:t>11</w:t>
      </w:r>
      <w:r w:rsidRPr="006B1B28">
        <w:rPr>
          <w:b w:val="0"/>
          <w:iCs/>
          <w:sz w:val="24"/>
        </w:rPr>
        <w:t xml:space="preserve">.2022 № </w:t>
      </w:r>
      <w:r w:rsidR="002F35E2">
        <w:rPr>
          <w:b w:val="0"/>
          <w:iCs/>
          <w:sz w:val="24"/>
        </w:rPr>
        <w:t>24</w:t>
      </w:r>
      <w:bookmarkStart w:id="0" w:name="_GoBack"/>
      <w:bookmarkEnd w:id="0"/>
      <w:r w:rsidRPr="006B1B28">
        <w:rPr>
          <w:b w:val="0"/>
          <w:iCs/>
          <w:sz w:val="24"/>
        </w:rPr>
        <w:t>0</w:t>
      </w:r>
    </w:p>
    <w:p w:rsidR="00A72B6B" w:rsidRPr="006B1B28" w:rsidRDefault="00A72B6B" w:rsidP="00A72B6B">
      <w:pPr>
        <w:pStyle w:val="ac"/>
        <w:spacing w:line="276" w:lineRule="auto"/>
        <w:ind w:left="5245"/>
        <w:jc w:val="left"/>
        <w:rPr>
          <w:b w:val="0"/>
          <w:iCs/>
          <w:sz w:val="24"/>
        </w:rPr>
      </w:pPr>
    </w:p>
    <w:p w:rsidR="00A72B6B" w:rsidRPr="006B1B28" w:rsidRDefault="00A72B6B" w:rsidP="00A72B6B">
      <w:pPr>
        <w:spacing w:after="0" w:line="276" w:lineRule="auto"/>
        <w:ind w:firstLine="708"/>
        <w:jc w:val="center"/>
        <w:rPr>
          <w:rFonts w:ascii="Times New Roman" w:hAnsi="Times New Roman" w:cs="Times New Roman"/>
          <w:b/>
          <w:sz w:val="24"/>
          <w:szCs w:val="24"/>
        </w:rPr>
      </w:pPr>
    </w:p>
    <w:p w:rsidR="007822D8" w:rsidRPr="006B1B28" w:rsidRDefault="007822D8" w:rsidP="00A72B6B">
      <w:pPr>
        <w:spacing w:after="0" w:line="276" w:lineRule="auto"/>
        <w:ind w:firstLine="708"/>
        <w:jc w:val="center"/>
        <w:rPr>
          <w:rFonts w:ascii="Times New Roman" w:hAnsi="Times New Roman" w:cs="Times New Roman"/>
          <w:b/>
          <w:sz w:val="24"/>
          <w:szCs w:val="24"/>
        </w:rPr>
      </w:pPr>
      <w:r w:rsidRPr="006B1B28">
        <w:rPr>
          <w:rFonts w:ascii="Times New Roman" w:hAnsi="Times New Roman" w:cs="Times New Roman"/>
          <w:b/>
          <w:sz w:val="24"/>
          <w:szCs w:val="24"/>
        </w:rPr>
        <w:t>Отчет о реализации муниципальной программы</w:t>
      </w:r>
    </w:p>
    <w:p w:rsidR="00E61B62" w:rsidRPr="006B1B28" w:rsidRDefault="007822D8" w:rsidP="00483478">
      <w:pPr>
        <w:spacing w:line="276" w:lineRule="auto"/>
        <w:ind w:firstLine="708"/>
        <w:jc w:val="center"/>
        <w:rPr>
          <w:rFonts w:ascii="Times New Roman" w:hAnsi="Times New Roman" w:cs="Times New Roman"/>
          <w:b/>
          <w:sz w:val="24"/>
          <w:szCs w:val="24"/>
        </w:rPr>
      </w:pPr>
      <w:r w:rsidRPr="006B1B28">
        <w:rPr>
          <w:rFonts w:ascii="Times New Roman" w:hAnsi="Times New Roman" w:cs="Times New Roman"/>
          <w:b/>
          <w:sz w:val="24"/>
          <w:szCs w:val="24"/>
        </w:rPr>
        <w:t>«Развитие культуры в Чаинском районе на 2020-2022</w:t>
      </w:r>
      <w:r w:rsidR="00A5171D">
        <w:rPr>
          <w:rFonts w:ascii="Times New Roman" w:hAnsi="Times New Roman" w:cs="Times New Roman"/>
          <w:b/>
          <w:sz w:val="24"/>
          <w:szCs w:val="24"/>
        </w:rPr>
        <w:t xml:space="preserve"> </w:t>
      </w:r>
      <w:r w:rsidRPr="006B1B28">
        <w:rPr>
          <w:rFonts w:ascii="Times New Roman" w:hAnsi="Times New Roman" w:cs="Times New Roman"/>
          <w:b/>
          <w:sz w:val="24"/>
          <w:szCs w:val="24"/>
        </w:rPr>
        <w:t>годы»</w:t>
      </w:r>
    </w:p>
    <w:p w:rsidR="00E53E45" w:rsidRPr="006B1B28" w:rsidRDefault="00DB7E32"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На отчетный период с</w:t>
      </w:r>
      <w:r w:rsidR="00E53E45" w:rsidRPr="006B1B28">
        <w:rPr>
          <w:rFonts w:ascii="Times New Roman" w:hAnsi="Times New Roman" w:cs="Times New Roman"/>
          <w:sz w:val="24"/>
          <w:szCs w:val="24"/>
        </w:rPr>
        <w:t>еть учреждений культуры представляет собой 14 учреждений культурно-досугового типа, 1</w:t>
      </w:r>
      <w:r w:rsidR="00041827" w:rsidRPr="006B1B28">
        <w:rPr>
          <w:rFonts w:ascii="Times New Roman" w:hAnsi="Times New Roman" w:cs="Times New Roman"/>
          <w:sz w:val="24"/>
          <w:szCs w:val="24"/>
        </w:rPr>
        <w:t>6</w:t>
      </w:r>
      <w:r w:rsidR="00E53E45" w:rsidRPr="006B1B28">
        <w:rPr>
          <w:rFonts w:ascii="Times New Roman" w:hAnsi="Times New Roman" w:cs="Times New Roman"/>
          <w:sz w:val="24"/>
          <w:szCs w:val="24"/>
        </w:rPr>
        <w:t xml:space="preserve"> библиотек и 2 учреждения дополнительного образования.</w:t>
      </w:r>
    </w:p>
    <w:p w:rsidR="00E53E45" w:rsidRPr="006B1B28" w:rsidRDefault="00E53E45"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В учреждениях культуры трудятся </w:t>
      </w:r>
      <w:r w:rsidR="00844001" w:rsidRPr="006B1B28">
        <w:rPr>
          <w:rFonts w:ascii="Times New Roman" w:hAnsi="Times New Roman" w:cs="Times New Roman"/>
          <w:sz w:val="24"/>
          <w:szCs w:val="24"/>
        </w:rPr>
        <w:t>72</w:t>
      </w:r>
      <w:r w:rsidRPr="006B1B28">
        <w:rPr>
          <w:rFonts w:ascii="Times New Roman" w:hAnsi="Times New Roman" w:cs="Times New Roman"/>
          <w:sz w:val="24"/>
          <w:szCs w:val="24"/>
        </w:rPr>
        <w:t xml:space="preserve"> основных работник</w:t>
      </w:r>
      <w:r w:rsidR="001E21CF" w:rsidRPr="006B1B28">
        <w:rPr>
          <w:rFonts w:ascii="Times New Roman" w:hAnsi="Times New Roman" w:cs="Times New Roman"/>
          <w:sz w:val="24"/>
          <w:szCs w:val="24"/>
        </w:rPr>
        <w:t>а</w:t>
      </w:r>
      <w:r w:rsidRPr="006B1B28">
        <w:rPr>
          <w:rFonts w:ascii="Times New Roman" w:hAnsi="Times New Roman" w:cs="Times New Roman"/>
          <w:sz w:val="24"/>
          <w:szCs w:val="24"/>
        </w:rPr>
        <w:t>, из них: 31 человек специалисты культурно-досуговой деятельности, библиотечных работников – 27 человек, преподавателей музыкальной и художественной школ 1</w:t>
      </w:r>
      <w:r w:rsidR="00844001" w:rsidRPr="006B1B28">
        <w:rPr>
          <w:rFonts w:ascii="Times New Roman" w:hAnsi="Times New Roman" w:cs="Times New Roman"/>
          <w:sz w:val="24"/>
          <w:szCs w:val="24"/>
        </w:rPr>
        <w:t>4</w:t>
      </w:r>
      <w:r w:rsidRPr="006B1B28">
        <w:rPr>
          <w:rFonts w:ascii="Times New Roman" w:hAnsi="Times New Roman" w:cs="Times New Roman"/>
          <w:sz w:val="24"/>
          <w:szCs w:val="24"/>
        </w:rPr>
        <w:t xml:space="preserve"> человек.</w:t>
      </w:r>
    </w:p>
    <w:p w:rsidR="00E53E45" w:rsidRPr="006B1B28" w:rsidRDefault="00E53E45"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Из них: с высшим образование</w:t>
      </w:r>
      <w:r w:rsidR="002553E3" w:rsidRPr="006B1B28">
        <w:rPr>
          <w:rFonts w:ascii="Times New Roman" w:hAnsi="Times New Roman" w:cs="Times New Roman"/>
          <w:sz w:val="24"/>
          <w:szCs w:val="24"/>
        </w:rPr>
        <w:t>м</w:t>
      </w:r>
      <w:r w:rsidRPr="006B1B28">
        <w:rPr>
          <w:rFonts w:ascii="Times New Roman" w:hAnsi="Times New Roman" w:cs="Times New Roman"/>
          <w:sz w:val="24"/>
          <w:szCs w:val="24"/>
        </w:rPr>
        <w:t xml:space="preserve">- </w:t>
      </w:r>
      <w:r w:rsidR="00844001" w:rsidRPr="006B1B28">
        <w:rPr>
          <w:rFonts w:ascii="Times New Roman" w:hAnsi="Times New Roman" w:cs="Times New Roman"/>
          <w:sz w:val="24"/>
          <w:szCs w:val="24"/>
        </w:rPr>
        <w:t>24</w:t>
      </w:r>
      <w:r w:rsidR="007D30EB">
        <w:rPr>
          <w:rFonts w:ascii="Times New Roman" w:hAnsi="Times New Roman" w:cs="Times New Roman"/>
          <w:sz w:val="24"/>
          <w:szCs w:val="24"/>
        </w:rPr>
        <w:t xml:space="preserve"> </w:t>
      </w:r>
      <w:r w:rsidRPr="006B1B28">
        <w:rPr>
          <w:rFonts w:ascii="Times New Roman" w:hAnsi="Times New Roman" w:cs="Times New Roman"/>
          <w:sz w:val="24"/>
          <w:szCs w:val="24"/>
        </w:rPr>
        <w:t xml:space="preserve">(или </w:t>
      </w:r>
      <w:r w:rsidR="00844001" w:rsidRPr="006B1B28">
        <w:rPr>
          <w:rFonts w:ascii="Times New Roman" w:hAnsi="Times New Roman" w:cs="Times New Roman"/>
          <w:sz w:val="24"/>
          <w:szCs w:val="24"/>
        </w:rPr>
        <w:t>33,3</w:t>
      </w:r>
      <w:r w:rsidRPr="006B1B28">
        <w:rPr>
          <w:rFonts w:ascii="Times New Roman" w:hAnsi="Times New Roman" w:cs="Times New Roman"/>
          <w:sz w:val="24"/>
          <w:szCs w:val="24"/>
        </w:rPr>
        <w:t xml:space="preserve"> </w:t>
      </w:r>
      <w:r w:rsidR="00707A0F" w:rsidRPr="006B1B28">
        <w:rPr>
          <w:rFonts w:ascii="Times New Roman" w:hAnsi="Times New Roman" w:cs="Times New Roman"/>
          <w:sz w:val="24"/>
          <w:szCs w:val="24"/>
        </w:rPr>
        <w:t>%)</w:t>
      </w:r>
      <w:r w:rsidRPr="006B1B28">
        <w:rPr>
          <w:rFonts w:ascii="Times New Roman" w:hAnsi="Times New Roman" w:cs="Times New Roman"/>
          <w:sz w:val="24"/>
          <w:szCs w:val="24"/>
        </w:rPr>
        <w:t>, со средним специальным -</w:t>
      </w:r>
      <w:r w:rsidR="00844001" w:rsidRPr="006B1B28">
        <w:rPr>
          <w:rFonts w:ascii="Times New Roman" w:hAnsi="Times New Roman" w:cs="Times New Roman"/>
          <w:sz w:val="24"/>
          <w:szCs w:val="24"/>
        </w:rPr>
        <w:t>40</w:t>
      </w:r>
      <w:r w:rsidR="007D30EB">
        <w:rPr>
          <w:rFonts w:ascii="Times New Roman" w:hAnsi="Times New Roman" w:cs="Times New Roman"/>
          <w:sz w:val="24"/>
          <w:szCs w:val="24"/>
        </w:rPr>
        <w:t xml:space="preserve"> </w:t>
      </w:r>
      <w:r w:rsidRPr="006B1B28">
        <w:rPr>
          <w:rFonts w:ascii="Times New Roman" w:hAnsi="Times New Roman" w:cs="Times New Roman"/>
          <w:sz w:val="24"/>
          <w:szCs w:val="24"/>
        </w:rPr>
        <w:t xml:space="preserve">(или </w:t>
      </w:r>
      <w:r w:rsidR="00844001" w:rsidRPr="006B1B28">
        <w:rPr>
          <w:rFonts w:ascii="Times New Roman" w:hAnsi="Times New Roman" w:cs="Times New Roman"/>
          <w:sz w:val="24"/>
          <w:szCs w:val="24"/>
        </w:rPr>
        <w:t>55,6</w:t>
      </w:r>
      <w:r w:rsidRPr="006B1B28">
        <w:rPr>
          <w:rFonts w:ascii="Times New Roman" w:hAnsi="Times New Roman" w:cs="Times New Roman"/>
          <w:sz w:val="24"/>
          <w:szCs w:val="24"/>
        </w:rPr>
        <w:t xml:space="preserve"> %) и общим средним </w:t>
      </w:r>
      <w:r w:rsidR="00844001" w:rsidRPr="006B1B28">
        <w:rPr>
          <w:rFonts w:ascii="Times New Roman" w:hAnsi="Times New Roman" w:cs="Times New Roman"/>
          <w:sz w:val="24"/>
          <w:szCs w:val="24"/>
        </w:rPr>
        <w:t>8</w:t>
      </w:r>
      <w:r w:rsidRPr="006B1B28">
        <w:rPr>
          <w:rFonts w:ascii="Times New Roman" w:hAnsi="Times New Roman" w:cs="Times New Roman"/>
          <w:sz w:val="24"/>
          <w:szCs w:val="24"/>
        </w:rPr>
        <w:t xml:space="preserve"> (или </w:t>
      </w:r>
      <w:r w:rsidR="00844001" w:rsidRPr="006B1B28">
        <w:rPr>
          <w:rFonts w:ascii="Times New Roman" w:hAnsi="Times New Roman" w:cs="Times New Roman"/>
          <w:sz w:val="24"/>
          <w:szCs w:val="24"/>
        </w:rPr>
        <w:t>11,1</w:t>
      </w:r>
      <w:r w:rsidRPr="006B1B28">
        <w:rPr>
          <w:rFonts w:ascii="Times New Roman" w:hAnsi="Times New Roman" w:cs="Times New Roman"/>
          <w:sz w:val="24"/>
          <w:szCs w:val="24"/>
        </w:rPr>
        <w:t>%).</w:t>
      </w:r>
    </w:p>
    <w:p w:rsidR="00AA2935" w:rsidRPr="006B1B28" w:rsidRDefault="00AA2935"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7 работников культуры учатся в средне-специальных учебных заведениях.</w:t>
      </w:r>
    </w:p>
    <w:p w:rsidR="00E53E45" w:rsidRPr="006B1B28" w:rsidRDefault="00E53E45"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20</w:t>
      </w:r>
      <w:r w:rsidR="00A03686" w:rsidRPr="006B1B28">
        <w:rPr>
          <w:rFonts w:ascii="Times New Roman" w:hAnsi="Times New Roman" w:cs="Times New Roman"/>
          <w:sz w:val="24"/>
          <w:szCs w:val="24"/>
        </w:rPr>
        <w:t>22</w:t>
      </w:r>
      <w:r w:rsidRPr="006B1B28">
        <w:rPr>
          <w:rFonts w:ascii="Times New Roman" w:hAnsi="Times New Roman" w:cs="Times New Roman"/>
          <w:sz w:val="24"/>
          <w:szCs w:val="24"/>
        </w:rPr>
        <w:t xml:space="preserve"> году приступил к работе новый преподаватель по </w:t>
      </w:r>
      <w:r w:rsidR="00A03686" w:rsidRPr="006B1B28">
        <w:rPr>
          <w:rFonts w:ascii="Times New Roman" w:hAnsi="Times New Roman" w:cs="Times New Roman"/>
          <w:sz w:val="24"/>
          <w:szCs w:val="24"/>
        </w:rPr>
        <w:t>вокалу</w:t>
      </w:r>
      <w:r w:rsidRPr="006B1B28">
        <w:rPr>
          <w:rFonts w:ascii="Times New Roman" w:hAnsi="Times New Roman" w:cs="Times New Roman"/>
          <w:sz w:val="24"/>
          <w:szCs w:val="24"/>
        </w:rPr>
        <w:t xml:space="preserve"> в ДМШ.</w:t>
      </w:r>
    </w:p>
    <w:p w:rsidR="00DB7E32" w:rsidRPr="006B1B28" w:rsidRDefault="00A03686"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Заметно «помолодел» состав МБУК «МЦБС» - 8 молодых специалистов.</w:t>
      </w:r>
    </w:p>
    <w:p w:rsidR="00E53E45" w:rsidRPr="006B1B28" w:rsidRDefault="00E53E45"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Среди работников </w:t>
      </w:r>
      <w:r w:rsidR="005262F0" w:rsidRPr="006B1B28">
        <w:rPr>
          <w:rFonts w:ascii="Times New Roman" w:hAnsi="Times New Roman" w:cs="Times New Roman"/>
          <w:sz w:val="24"/>
          <w:szCs w:val="24"/>
        </w:rPr>
        <w:t>3</w:t>
      </w:r>
      <w:r w:rsidRPr="006B1B28">
        <w:rPr>
          <w:rFonts w:ascii="Times New Roman" w:hAnsi="Times New Roman" w:cs="Times New Roman"/>
          <w:sz w:val="24"/>
          <w:szCs w:val="24"/>
        </w:rPr>
        <w:t xml:space="preserve"> человек</w:t>
      </w:r>
      <w:r w:rsidR="005262F0" w:rsidRPr="006B1B28">
        <w:rPr>
          <w:rFonts w:ascii="Times New Roman" w:hAnsi="Times New Roman" w:cs="Times New Roman"/>
          <w:sz w:val="24"/>
          <w:szCs w:val="24"/>
        </w:rPr>
        <w:t>а</w:t>
      </w:r>
      <w:r w:rsidRPr="006B1B28">
        <w:rPr>
          <w:rFonts w:ascii="Times New Roman" w:hAnsi="Times New Roman" w:cs="Times New Roman"/>
          <w:sz w:val="24"/>
          <w:szCs w:val="24"/>
        </w:rPr>
        <w:t xml:space="preserve"> награждены Грамотами Министерства культуры.</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Деятельность отдела и учреждений культуры района осуществляется в соответствии с годовым планом и направлена на реализацию задач, стоящих перед сферой культуры в области сохранения и развития культурного потенциала района, а также повышения социальной роли культуры и обеспечению доступа к его услугам всех слоев населения.</w:t>
      </w:r>
    </w:p>
    <w:p w:rsidR="007D30EB" w:rsidRDefault="00A57C9C" w:rsidP="007D30EB">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Важнейшим направлением в работе являются: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  </w:t>
      </w:r>
    </w:p>
    <w:p w:rsidR="00A57C9C" w:rsidRPr="007D30EB" w:rsidRDefault="00A57C9C" w:rsidP="007D30EB">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Реализация данных направлений велась в соответствии с муниципальной программой: </w:t>
      </w:r>
      <w:r w:rsidRPr="006B1B28">
        <w:rPr>
          <w:rFonts w:ascii="Times New Roman" w:hAnsi="Times New Roman" w:cs="Times New Roman"/>
          <w:color w:val="000000"/>
          <w:sz w:val="24"/>
          <w:szCs w:val="24"/>
        </w:rPr>
        <w:t xml:space="preserve">«Развитие культуры в Чаинском районе на 2020 – 2022 годы», </w:t>
      </w:r>
      <w:r w:rsidRPr="006B1B28">
        <w:rPr>
          <w:rFonts w:ascii="Times New Roman" w:hAnsi="Times New Roman" w:cs="Times New Roman"/>
          <w:sz w:val="24"/>
          <w:szCs w:val="24"/>
        </w:rPr>
        <w:t>утвержденной постановлением Администрации Чаинского района от 20.11.2019 № 415.</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Ответственным исполнителем Программы является - Муниципальное учреждение «Отдел по культуре, молодежной политике и спорту Администрации Чаинского района Томской области».</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Соисполнителем - Управление образования Администрации Чаинского района.</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Реализация данной программы, создает условия для организации качественного досуга, обеспечения реального доступа населения Чаинского района к культурным ценностям. Целью реализации Программы является повышение качества и доступности услуг в сфере культуры Чаинского района. </w:t>
      </w:r>
    </w:p>
    <w:p w:rsidR="00A57C9C" w:rsidRPr="006B1B28" w:rsidRDefault="00A57C9C" w:rsidP="006B1B28">
      <w:pPr>
        <w:pStyle w:val="ConsPlusNormal"/>
        <w:ind w:firstLine="709"/>
        <w:jc w:val="both"/>
        <w:rPr>
          <w:i/>
          <w:sz w:val="24"/>
          <w:szCs w:val="24"/>
          <w:u w:val="single"/>
        </w:rPr>
      </w:pPr>
      <w:r w:rsidRPr="006B1B28">
        <w:rPr>
          <w:sz w:val="24"/>
          <w:szCs w:val="24"/>
        </w:rPr>
        <w:t xml:space="preserve">Для достижения цели Программы </w:t>
      </w:r>
      <w:r w:rsidRPr="006B1B28">
        <w:rPr>
          <w:sz w:val="24"/>
          <w:szCs w:val="24"/>
          <w:u w:val="single"/>
        </w:rPr>
        <w:t xml:space="preserve">на реализацию программных мероприятий было запланировано всего – </w:t>
      </w:r>
      <w:r w:rsidRPr="006B1B28">
        <w:rPr>
          <w:i/>
          <w:sz w:val="24"/>
          <w:szCs w:val="24"/>
          <w:u w:val="single"/>
        </w:rPr>
        <w:t>5358,5 тыс. рублей.</w:t>
      </w:r>
    </w:p>
    <w:p w:rsidR="00A57C9C" w:rsidRPr="006B1B28" w:rsidRDefault="00A57C9C" w:rsidP="006B1B28">
      <w:pPr>
        <w:pStyle w:val="ConsPlusNormal"/>
        <w:ind w:firstLine="709"/>
        <w:jc w:val="both"/>
        <w:rPr>
          <w:sz w:val="24"/>
          <w:szCs w:val="24"/>
        </w:rPr>
      </w:pPr>
      <w:r w:rsidRPr="006B1B28">
        <w:rPr>
          <w:sz w:val="24"/>
          <w:szCs w:val="24"/>
        </w:rPr>
        <w:t>Были определены следующие задачи:</w:t>
      </w:r>
    </w:p>
    <w:p w:rsidR="00A57C9C" w:rsidRPr="006B1B28" w:rsidRDefault="00A57C9C" w:rsidP="006B1B28">
      <w:pPr>
        <w:spacing w:after="0"/>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t xml:space="preserve">Задача 1: Создание условий для устойчивого развития сферы культуры, как основы повышения качества жизни населения и обеспечения равного доступа к культурным ценностям и качественным услугам </w:t>
      </w:r>
      <w:r w:rsidRPr="006B1B28">
        <w:rPr>
          <w:rFonts w:ascii="Times New Roman" w:hAnsi="Times New Roman" w:cs="Times New Roman"/>
          <w:sz w:val="24"/>
          <w:szCs w:val="24"/>
          <w:u w:val="single"/>
        </w:rPr>
        <w:t>– 1310,1 тыс. рублей, в том числе:</w:t>
      </w:r>
    </w:p>
    <w:p w:rsidR="00A57C9C" w:rsidRPr="006B1B28" w:rsidRDefault="00A57C9C" w:rsidP="006B1B28">
      <w:pPr>
        <w:numPr>
          <w:ilvl w:val="1"/>
          <w:numId w:val="1"/>
        </w:numPr>
        <w:spacing w:after="0" w:line="240"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8 творческих самодеятельных коллективов выезжали с концертами в села района и районы Томской области; </w:t>
      </w:r>
    </w:p>
    <w:p w:rsidR="00A57C9C" w:rsidRPr="006B1B28" w:rsidRDefault="00A57C9C" w:rsidP="006B1B28">
      <w:pPr>
        <w:numPr>
          <w:ilvl w:val="1"/>
          <w:numId w:val="1"/>
        </w:numPr>
        <w:spacing w:after="0" w:line="240" w:lineRule="auto"/>
        <w:ind w:left="0" w:firstLine="709"/>
        <w:jc w:val="both"/>
        <w:rPr>
          <w:rFonts w:ascii="Times New Roman" w:hAnsi="Times New Roman" w:cs="Times New Roman"/>
          <w:sz w:val="24"/>
          <w:szCs w:val="24"/>
          <w:u w:val="single"/>
        </w:rPr>
      </w:pPr>
      <w:r w:rsidRPr="006B1B28">
        <w:rPr>
          <w:rFonts w:ascii="Times New Roman" w:hAnsi="Times New Roman" w:cs="Times New Roman"/>
          <w:sz w:val="24"/>
          <w:szCs w:val="24"/>
        </w:rPr>
        <w:t>приняли участие в 19 областных конкурсах Губернаторского фестиваля на которых завоевали 38 дипломов 1 степени, 34 диплома 2 степени, 42 диплома 3 степени;</w:t>
      </w:r>
    </w:p>
    <w:p w:rsidR="00A57C9C" w:rsidRPr="006B1B28" w:rsidRDefault="00A57C9C" w:rsidP="006B1B28">
      <w:pPr>
        <w:spacing w:after="0"/>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lastRenderedPageBreak/>
        <w:t>1.3 проведено 37 районных конкурсов, фестивалей и праздников;</w:t>
      </w:r>
    </w:p>
    <w:p w:rsidR="00A57C9C" w:rsidRPr="006B1B28" w:rsidRDefault="00A57C9C" w:rsidP="006B1B28">
      <w:pPr>
        <w:spacing w:after="0"/>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t>1.4 опубликованы материалы в СМИ о творческих коллективах района;</w:t>
      </w:r>
    </w:p>
    <w:p w:rsidR="00A57C9C" w:rsidRPr="006B1B28" w:rsidRDefault="00C97737" w:rsidP="006B1B28">
      <w:pPr>
        <w:spacing w:after="0"/>
        <w:ind w:firstLine="709"/>
        <w:jc w:val="both"/>
        <w:rPr>
          <w:rFonts w:ascii="Times New Roman" w:hAnsi="Times New Roman" w:cs="Times New Roman"/>
          <w:sz w:val="24"/>
          <w:szCs w:val="24"/>
          <w:u w:val="single"/>
        </w:rPr>
      </w:pPr>
      <w:r>
        <w:rPr>
          <w:rFonts w:ascii="Times New Roman" w:hAnsi="Times New Roman" w:cs="Times New Roman"/>
          <w:sz w:val="24"/>
          <w:szCs w:val="24"/>
        </w:rPr>
        <w:t>1.5. п</w:t>
      </w:r>
      <w:r w:rsidR="00A57C9C" w:rsidRPr="006B1B28">
        <w:rPr>
          <w:rFonts w:ascii="Times New Roman" w:hAnsi="Times New Roman" w:cs="Times New Roman"/>
          <w:sz w:val="24"/>
          <w:szCs w:val="24"/>
        </w:rPr>
        <w:t>роведено 12 мероприятий, значимых для Чаинского района.</w:t>
      </w:r>
    </w:p>
    <w:p w:rsidR="00A57C9C" w:rsidRPr="006B1B28" w:rsidRDefault="00A57C9C" w:rsidP="006B1B28">
      <w:pPr>
        <w:spacing w:after="0"/>
        <w:ind w:firstLine="709"/>
        <w:jc w:val="both"/>
        <w:rPr>
          <w:rFonts w:ascii="Times New Roman" w:hAnsi="Times New Roman" w:cs="Times New Roman"/>
          <w:sz w:val="24"/>
          <w:szCs w:val="24"/>
        </w:rPr>
      </w:pP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Задача 2: Укрепление материально-технической базы учреждений культуры муниципального образования «Чаинский район» - </w:t>
      </w:r>
      <w:r w:rsidRPr="006B1B28">
        <w:rPr>
          <w:rFonts w:ascii="Times New Roman" w:hAnsi="Times New Roman" w:cs="Times New Roman"/>
          <w:sz w:val="24"/>
          <w:szCs w:val="24"/>
          <w:u w:val="single"/>
        </w:rPr>
        <w:t>4048,4 тыс. рублей, в том числе:</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2.1 Приобретено и пошито сценических и театральных костюмов, обуви для 8 творческих коллективов;</w:t>
      </w:r>
    </w:p>
    <w:p w:rsidR="00A57C9C" w:rsidRPr="006B1B28" w:rsidRDefault="00A57C9C" w:rsidP="006B1B28">
      <w:pPr>
        <w:spacing w:after="0" w:line="276" w:lineRule="auto"/>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t>2.2 Для 7 коллективов приобретено звуковое и световое оборудование, музыкальные инструменты;</w:t>
      </w:r>
    </w:p>
    <w:p w:rsidR="00A57C9C" w:rsidRPr="006B1B28" w:rsidRDefault="00A57C9C" w:rsidP="006B1B28">
      <w:pPr>
        <w:spacing w:after="0" w:line="276" w:lineRule="auto"/>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t>2.3 Приобретено 626 экземпляров книг для библиотек района;</w:t>
      </w:r>
    </w:p>
    <w:p w:rsidR="00A57C9C" w:rsidRPr="006B1B28" w:rsidRDefault="00A57C9C"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2.4 Приобретен </w:t>
      </w:r>
      <w:proofErr w:type="spellStart"/>
      <w:r w:rsidRPr="006B1B28">
        <w:rPr>
          <w:rFonts w:ascii="Times New Roman" w:hAnsi="Times New Roman" w:cs="Times New Roman"/>
          <w:sz w:val="24"/>
          <w:szCs w:val="24"/>
        </w:rPr>
        <w:t>квадракоптер</w:t>
      </w:r>
      <w:proofErr w:type="spellEnd"/>
      <w:r w:rsidRPr="006B1B28">
        <w:rPr>
          <w:rFonts w:ascii="Times New Roman" w:hAnsi="Times New Roman" w:cs="Times New Roman"/>
          <w:sz w:val="24"/>
          <w:szCs w:val="24"/>
        </w:rPr>
        <w:t xml:space="preserve"> для видеосъемки культурно-массовых мероприятий – </w:t>
      </w:r>
      <w:r w:rsidRPr="006B1B28">
        <w:rPr>
          <w:rFonts w:ascii="Times New Roman" w:hAnsi="Times New Roman" w:cs="Times New Roman"/>
          <w:sz w:val="24"/>
          <w:szCs w:val="24"/>
          <w:u w:val="single"/>
        </w:rPr>
        <w:t>188,8 тыс. рублей</w:t>
      </w:r>
      <w:r w:rsidRPr="006B1B28">
        <w:rPr>
          <w:rFonts w:ascii="Times New Roman" w:hAnsi="Times New Roman" w:cs="Times New Roman"/>
          <w:sz w:val="24"/>
          <w:szCs w:val="24"/>
        </w:rPr>
        <w:t>;</w:t>
      </w:r>
    </w:p>
    <w:p w:rsidR="00A57C9C" w:rsidRPr="006B1B28" w:rsidRDefault="00A57C9C" w:rsidP="006B1B28">
      <w:pPr>
        <w:spacing w:after="0" w:line="276" w:lineRule="auto"/>
        <w:ind w:firstLine="709"/>
        <w:jc w:val="both"/>
        <w:rPr>
          <w:rFonts w:ascii="Times New Roman" w:hAnsi="Times New Roman" w:cs="Times New Roman"/>
          <w:sz w:val="24"/>
          <w:szCs w:val="24"/>
          <w:u w:val="single"/>
        </w:rPr>
      </w:pPr>
      <w:r w:rsidRPr="006B1B28">
        <w:rPr>
          <w:rFonts w:ascii="Times New Roman" w:hAnsi="Times New Roman" w:cs="Times New Roman"/>
          <w:sz w:val="24"/>
          <w:szCs w:val="24"/>
        </w:rPr>
        <w:t xml:space="preserve">2.5 Предоставлена субсидия МБУК «Подгорнский ЦКиД» на приобретение надувной сцены – </w:t>
      </w:r>
      <w:r w:rsidRPr="006B1B28">
        <w:rPr>
          <w:rFonts w:ascii="Times New Roman" w:hAnsi="Times New Roman" w:cs="Times New Roman"/>
          <w:sz w:val="24"/>
          <w:szCs w:val="24"/>
          <w:u w:val="single"/>
        </w:rPr>
        <w:t>319,0 тыс. рублей.</w:t>
      </w:r>
    </w:p>
    <w:p w:rsidR="00A57C9C" w:rsidRPr="006B1B28" w:rsidRDefault="00A57C9C"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рамках реализации данной программы проходит много мероприятий различного рода, которые привлекли большое внимание к деятельности учреждений культуры.</w:t>
      </w:r>
    </w:p>
    <w:p w:rsidR="00A57C9C" w:rsidRPr="006B1B28" w:rsidRDefault="00A57C9C"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текущем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Году культурного наследия.</w:t>
      </w:r>
    </w:p>
    <w:p w:rsidR="00A57C9C" w:rsidRPr="006B1B28" w:rsidRDefault="00A57C9C"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Традиционно в феврале в учреждениях культуры проведены циклы мероприятий по военно-патриотическому воспитанию детей и молодежи. Цель мероприятий: </w:t>
      </w:r>
      <w:r w:rsidRPr="006B1B28">
        <w:rPr>
          <w:rFonts w:ascii="Times New Roman" w:eastAsia="Times New Roman" w:hAnsi="Times New Roman" w:cs="Times New Roman"/>
          <w:sz w:val="24"/>
          <w:szCs w:val="24"/>
        </w:rPr>
        <w:t>формирование у детей и подростков, чувства гордости за свою страну, активизация интереса к изучению знаменательных дат и событий истории Отечества и малой Родины.</w:t>
      </w:r>
    </w:p>
    <w:p w:rsidR="00A57C9C" w:rsidRPr="006B1B28" w:rsidRDefault="00A57C9C"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связи с неблагополучной санитарно-эпидемиологической ситуацией с 2020 года рекомендован</w:t>
      </w:r>
      <w:r w:rsidR="00FF0403">
        <w:rPr>
          <w:rFonts w:ascii="Times New Roman" w:hAnsi="Times New Roman" w:cs="Times New Roman"/>
          <w:sz w:val="24"/>
          <w:szCs w:val="24"/>
        </w:rPr>
        <w:t>о было проводить мероприятия он</w:t>
      </w:r>
      <w:r w:rsidRPr="006B1B28">
        <w:rPr>
          <w:rFonts w:ascii="Times New Roman" w:hAnsi="Times New Roman" w:cs="Times New Roman"/>
          <w:sz w:val="24"/>
          <w:szCs w:val="24"/>
        </w:rPr>
        <w:t>лайн. В домах культуры проведено с 2020 года по отчетную дату 2754 мероприятия, зрителями и участниками которых стали более 173,6 тыс.</w:t>
      </w:r>
      <w:r w:rsidR="007D30EB">
        <w:rPr>
          <w:rFonts w:ascii="Times New Roman" w:hAnsi="Times New Roman" w:cs="Times New Roman"/>
          <w:sz w:val="24"/>
          <w:szCs w:val="24"/>
        </w:rPr>
        <w:t xml:space="preserve"> </w:t>
      </w:r>
      <w:r w:rsidRPr="006B1B28">
        <w:rPr>
          <w:rFonts w:ascii="Times New Roman" w:hAnsi="Times New Roman" w:cs="Times New Roman"/>
          <w:sz w:val="24"/>
          <w:szCs w:val="24"/>
        </w:rPr>
        <w:t>чел.</w:t>
      </w:r>
    </w:p>
    <w:p w:rsidR="00A57C9C" w:rsidRPr="006B1B28" w:rsidRDefault="00A57C9C"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домах культуры района в 2022 году функционировали 86 формирований с общим охватом 1172 человека, самодеятельный коллектив «Комплимент» Подгорнского центра культуры и досуга имеет звание «Народный», который в декабре 2022 года отмечает 35 - летний юбилей.</w:t>
      </w:r>
    </w:p>
    <w:p w:rsidR="00A57C9C" w:rsidRPr="006B1B28" w:rsidRDefault="00A57C9C" w:rsidP="006B1B28">
      <w:pPr>
        <w:spacing w:after="0" w:line="240"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Ежегодно проходит Районный фестиваль народного творчества «Чаинские просторы» в виде жанровых конкурсов:</w:t>
      </w:r>
    </w:p>
    <w:p w:rsidR="00A57C9C" w:rsidRPr="006B1B28" w:rsidRDefault="00A57C9C" w:rsidP="006B1B28">
      <w:pPr>
        <w:numPr>
          <w:ilvl w:val="0"/>
          <w:numId w:val="18"/>
        </w:numPr>
        <w:spacing w:after="0" w:line="240" w:lineRule="auto"/>
        <w:ind w:left="0" w:firstLine="709"/>
        <w:jc w:val="both"/>
        <w:rPr>
          <w:rFonts w:ascii="Times New Roman" w:hAnsi="Times New Roman" w:cs="Times New Roman"/>
          <w:b/>
          <w:sz w:val="24"/>
          <w:szCs w:val="24"/>
        </w:rPr>
      </w:pPr>
      <w:r w:rsidRPr="006B1B28">
        <w:rPr>
          <w:rFonts w:ascii="Times New Roman" w:hAnsi="Times New Roman" w:cs="Times New Roman"/>
          <w:sz w:val="24"/>
          <w:szCs w:val="24"/>
        </w:rPr>
        <w:t xml:space="preserve">Конкурс исполнителей солдатской песни </w:t>
      </w:r>
      <w:r w:rsidRPr="006B1B28">
        <w:rPr>
          <w:rFonts w:ascii="Times New Roman" w:hAnsi="Times New Roman" w:cs="Times New Roman"/>
          <w:b/>
          <w:sz w:val="24"/>
          <w:szCs w:val="24"/>
        </w:rPr>
        <w:t>«Слава Армии родной»;</w:t>
      </w:r>
    </w:p>
    <w:p w:rsidR="00A57C9C" w:rsidRPr="006B1B28" w:rsidRDefault="00A57C9C" w:rsidP="006B1B28">
      <w:pPr>
        <w:numPr>
          <w:ilvl w:val="0"/>
          <w:numId w:val="18"/>
        </w:numPr>
        <w:spacing w:after="0" w:line="240"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Выставка-конкурс декоративно-прикладного творчества «</w:t>
      </w:r>
      <w:r w:rsidRPr="006B1B28">
        <w:rPr>
          <w:rFonts w:ascii="Times New Roman" w:hAnsi="Times New Roman" w:cs="Times New Roman"/>
          <w:b/>
          <w:sz w:val="24"/>
          <w:szCs w:val="24"/>
        </w:rPr>
        <w:t>Мир добрых вещей</w:t>
      </w:r>
      <w:r w:rsidRPr="006B1B28">
        <w:rPr>
          <w:rFonts w:ascii="Times New Roman" w:hAnsi="Times New Roman" w:cs="Times New Roman"/>
          <w:sz w:val="24"/>
          <w:szCs w:val="24"/>
        </w:rPr>
        <w:t>»;</w:t>
      </w:r>
    </w:p>
    <w:p w:rsidR="00A57C9C" w:rsidRPr="006B1B28" w:rsidRDefault="00A57C9C" w:rsidP="006B1B28">
      <w:pPr>
        <w:numPr>
          <w:ilvl w:val="0"/>
          <w:numId w:val="18"/>
        </w:numPr>
        <w:shd w:val="clear" w:color="auto" w:fill="FFFFFF"/>
        <w:spacing w:after="0" w:line="317" w:lineRule="exact"/>
        <w:ind w:left="0" w:right="209" w:firstLine="709"/>
        <w:jc w:val="both"/>
        <w:rPr>
          <w:rFonts w:ascii="Times New Roman" w:hAnsi="Times New Roman" w:cs="Times New Roman"/>
          <w:sz w:val="24"/>
          <w:szCs w:val="24"/>
        </w:rPr>
      </w:pPr>
      <w:r w:rsidRPr="006B1B28">
        <w:rPr>
          <w:rFonts w:ascii="Times New Roman" w:hAnsi="Times New Roman" w:cs="Times New Roman"/>
          <w:bCs/>
          <w:color w:val="000000"/>
          <w:sz w:val="24"/>
          <w:szCs w:val="24"/>
        </w:rPr>
        <w:t>Конкурс сатиры и юмора</w:t>
      </w:r>
      <w:r w:rsidRPr="006B1B28">
        <w:rPr>
          <w:rFonts w:ascii="Times New Roman" w:hAnsi="Times New Roman" w:cs="Times New Roman"/>
          <w:b/>
          <w:bCs/>
          <w:color w:val="000000"/>
          <w:sz w:val="24"/>
          <w:szCs w:val="24"/>
        </w:rPr>
        <w:t xml:space="preserve"> «Бриллиантовая рука» </w:t>
      </w:r>
    </w:p>
    <w:p w:rsidR="00A57C9C" w:rsidRPr="006B1B28" w:rsidRDefault="00A57C9C" w:rsidP="006B1B28">
      <w:pPr>
        <w:numPr>
          <w:ilvl w:val="0"/>
          <w:numId w:val="18"/>
        </w:numPr>
        <w:shd w:val="clear" w:color="auto" w:fill="FFFFFF"/>
        <w:spacing w:after="0" w:line="317" w:lineRule="exact"/>
        <w:ind w:left="0" w:right="209" w:firstLine="709"/>
        <w:jc w:val="both"/>
        <w:rPr>
          <w:rFonts w:ascii="Times New Roman" w:hAnsi="Times New Roman" w:cs="Times New Roman"/>
          <w:sz w:val="24"/>
          <w:szCs w:val="24"/>
        </w:rPr>
      </w:pPr>
      <w:r w:rsidRPr="006B1B28">
        <w:rPr>
          <w:rFonts w:ascii="Times New Roman" w:hAnsi="Times New Roman" w:cs="Times New Roman"/>
          <w:bCs/>
          <w:color w:val="000000"/>
          <w:sz w:val="24"/>
          <w:szCs w:val="24"/>
        </w:rPr>
        <w:t xml:space="preserve">Праздник детства </w:t>
      </w:r>
      <w:r w:rsidRPr="006B1B28">
        <w:rPr>
          <w:rFonts w:ascii="Times New Roman" w:hAnsi="Times New Roman" w:cs="Times New Roman"/>
          <w:b/>
          <w:bCs/>
          <w:color w:val="000000"/>
          <w:sz w:val="24"/>
          <w:szCs w:val="24"/>
        </w:rPr>
        <w:t xml:space="preserve">«Родничок» </w:t>
      </w:r>
    </w:p>
    <w:p w:rsidR="00A57C9C" w:rsidRPr="006B1B28" w:rsidRDefault="00A57C9C" w:rsidP="006B1B28">
      <w:pPr>
        <w:numPr>
          <w:ilvl w:val="0"/>
          <w:numId w:val="18"/>
        </w:numPr>
        <w:shd w:val="clear" w:color="auto" w:fill="FFFFFF"/>
        <w:spacing w:after="0" w:line="274" w:lineRule="exact"/>
        <w:ind w:left="0" w:right="432" w:firstLine="709"/>
        <w:jc w:val="both"/>
        <w:rPr>
          <w:rFonts w:ascii="Times New Roman" w:hAnsi="Times New Roman" w:cs="Times New Roman"/>
          <w:bCs/>
          <w:color w:val="000000"/>
          <w:spacing w:val="4"/>
          <w:sz w:val="24"/>
          <w:szCs w:val="24"/>
        </w:rPr>
      </w:pPr>
      <w:r w:rsidRPr="006B1B28">
        <w:rPr>
          <w:rFonts w:ascii="Times New Roman" w:hAnsi="Times New Roman" w:cs="Times New Roman"/>
          <w:bCs/>
          <w:color w:val="000000"/>
          <w:spacing w:val="5"/>
          <w:sz w:val="24"/>
          <w:szCs w:val="24"/>
        </w:rPr>
        <w:t xml:space="preserve">Фестиваль-конкурс старшего поколения </w:t>
      </w:r>
      <w:r w:rsidRPr="006B1B28">
        <w:rPr>
          <w:rFonts w:ascii="Times New Roman" w:hAnsi="Times New Roman" w:cs="Times New Roman"/>
          <w:b/>
          <w:bCs/>
          <w:color w:val="000000"/>
          <w:spacing w:val="5"/>
          <w:sz w:val="24"/>
          <w:szCs w:val="24"/>
        </w:rPr>
        <w:t xml:space="preserve">«Белой акации </w:t>
      </w:r>
      <w:r w:rsidRPr="006B1B28">
        <w:rPr>
          <w:rFonts w:ascii="Times New Roman" w:hAnsi="Times New Roman" w:cs="Times New Roman"/>
          <w:b/>
          <w:bCs/>
          <w:color w:val="000000"/>
          <w:spacing w:val="4"/>
          <w:sz w:val="24"/>
          <w:szCs w:val="24"/>
        </w:rPr>
        <w:t xml:space="preserve">гроздья душистые»  </w:t>
      </w:r>
    </w:p>
    <w:p w:rsidR="00A57C9C" w:rsidRPr="006B1B28" w:rsidRDefault="00A57C9C" w:rsidP="006B1B28">
      <w:pPr>
        <w:numPr>
          <w:ilvl w:val="0"/>
          <w:numId w:val="18"/>
        </w:numPr>
        <w:shd w:val="clear" w:color="auto" w:fill="FFFFFF"/>
        <w:spacing w:after="0" w:line="274" w:lineRule="exact"/>
        <w:ind w:left="0" w:right="432" w:firstLine="709"/>
        <w:jc w:val="both"/>
        <w:rPr>
          <w:rFonts w:ascii="Times New Roman" w:hAnsi="Times New Roman" w:cs="Times New Roman"/>
          <w:b/>
          <w:sz w:val="24"/>
          <w:szCs w:val="24"/>
        </w:rPr>
      </w:pPr>
      <w:r w:rsidRPr="006B1B28">
        <w:rPr>
          <w:rFonts w:ascii="Times New Roman" w:hAnsi="Times New Roman" w:cs="Times New Roman"/>
          <w:bCs/>
          <w:color w:val="000000"/>
          <w:spacing w:val="4"/>
          <w:sz w:val="24"/>
          <w:szCs w:val="24"/>
        </w:rPr>
        <w:t xml:space="preserve">Межрайонный конкурс исполнителей эстрадной песни </w:t>
      </w:r>
      <w:r w:rsidRPr="006B1B28">
        <w:rPr>
          <w:rFonts w:ascii="Times New Roman" w:hAnsi="Times New Roman" w:cs="Times New Roman"/>
          <w:b/>
          <w:bCs/>
          <w:color w:val="000000"/>
          <w:spacing w:val="4"/>
          <w:sz w:val="24"/>
          <w:szCs w:val="24"/>
        </w:rPr>
        <w:t xml:space="preserve">«Голоса осени» </w:t>
      </w:r>
      <w:r w:rsidRPr="006B1B28">
        <w:rPr>
          <w:rFonts w:ascii="Times New Roman" w:hAnsi="Times New Roman" w:cs="Times New Roman"/>
          <w:bCs/>
          <w:color w:val="000000"/>
          <w:spacing w:val="4"/>
          <w:sz w:val="24"/>
          <w:szCs w:val="24"/>
        </w:rPr>
        <w:t xml:space="preserve">(В 2022 году прошел 35-ый юбилейный </w:t>
      </w:r>
      <w:proofErr w:type="gramStart"/>
      <w:r w:rsidRPr="006B1B28">
        <w:rPr>
          <w:rFonts w:ascii="Times New Roman" w:hAnsi="Times New Roman" w:cs="Times New Roman"/>
          <w:bCs/>
          <w:color w:val="000000"/>
          <w:spacing w:val="4"/>
          <w:sz w:val="24"/>
          <w:szCs w:val="24"/>
        </w:rPr>
        <w:t>Гала</w:t>
      </w:r>
      <w:proofErr w:type="gramEnd"/>
      <w:r w:rsidRPr="006B1B28">
        <w:rPr>
          <w:rFonts w:ascii="Times New Roman" w:hAnsi="Times New Roman" w:cs="Times New Roman"/>
          <w:bCs/>
          <w:color w:val="000000"/>
          <w:spacing w:val="4"/>
          <w:sz w:val="24"/>
          <w:szCs w:val="24"/>
        </w:rPr>
        <w:t xml:space="preserve"> - концерт);</w:t>
      </w:r>
      <w:r w:rsidRPr="006B1B28">
        <w:rPr>
          <w:rFonts w:ascii="Times New Roman" w:hAnsi="Times New Roman" w:cs="Times New Roman"/>
          <w:b/>
          <w:bCs/>
          <w:color w:val="000000"/>
          <w:spacing w:val="4"/>
          <w:sz w:val="24"/>
          <w:szCs w:val="24"/>
        </w:rPr>
        <w:t xml:space="preserve"> </w:t>
      </w:r>
    </w:p>
    <w:p w:rsidR="00A57C9C" w:rsidRPr="006B1B28" w:rsidRDefault="00A57C9C" w:rsidP="006B1B28">
      <w:pPr>
        <w:numPr>
          <w:ilvl w:val="0"/>
          <w:numId w:val="18"/>
        </w:numPr>
        <w:spacing w:after="0" w:line="240" w:lineRule="auto"/>
        <w:ind w:left="0" w:firstLine="709"/>
        <w:jc w:val="both"/>
        <w:rPr>
          <w:rFonts w:ascii="Times New Roman" w:hAnsi="Times New Roman" w:cs="Times New Roman"/>
          <w:color w:val="000000"/>
          <w:spacing w:val="5"/>
          <w:sz w:val="24"/>
          <w:szCs w:val="24"/>
        </w:rPr>
      </w:pPr>
      <w:r w:rsidRPr="006B1B28">
        <w:rPr>
          <w:rFonts w:ascii="Times New Roman" w:hAnsi="Times New Roman" w:cs="Times New Roman"/>
          <w:color w:val="000000"/>
          <w:spacing w:val="4"/>
          <w:sz w:val="24"/>
          <w:szCs w:val="24"/>
        </w:rPr>
        <w:t xml:space="preserve">Конкурс </w:t>
      </w:r>
      <w:r w:rsidRPr="006B1B28">
        <w:rPr>
          <w:rFonts w:ascii="Times New Roman" w:hAnsi="Times New Roman" w:cs="Times New Roman"/>
          <w:color w:val="000000"/>
          <w:spacing w:val="5"/>
          <w:sz w:val="24"/>
          <w:szCs w:val="24"/>
        </w:rPr>
        <w:t>учреждений культуры Чаинского района;</w:t>
      </w:r>
    </w:p>
    <w:p w:rsidR="00A57C9C" w:rsidRPr="006B1B28" w:rsidRDefault="00A57C9C" w:rsidP="006B1B28">
      <w:pPr>
        <w:numPr>
          <w:ilvl w:val="0"/>
          <w:numId w:val="18"/>
        </w:numPr>
        <w:spacing w:after="0" w:line="240" w:lineRule="auto"/>
        <w:ind w:left="0"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Гала концерт </w:t>
      </w:r>
      <w:r w:rsidRPr="006B1B28">
        <w:rPr>
          <w:rFonts w:ascii="Times New Roman" w:hAnsi="Times New Roman" w:cs="Times New Roman"/>
          <w:b/>
          <w:sz w:val="24"/>
          <w:szCs w:val="24"/>
        </w:rPr>
        <w:t>«Чаинские просторы»</w:t>
      </w:r>
      <w:r w:rsidRPr="006B1B28">
        <w:rPr>
          <w:rFonts w:ascii="Times New Roman" w:hAnsi="Times New Roman" w:cs="Times New Roman"/>
          <w:sz w:val="24"/>
          <w:szCs w:val="24"/>
        </w:rPr>
        <w:t xml:space="preserve"> проводится в День России 12 июня.</w:t>
      </w:r>
    </w:p>
    <w:p w:rsidR="004B2D6B" w:rsidRPr="006B1B28" w:rsidRDefault="004B2D6B" w:rsidP="006B1B28">
      <w:pPr>
        <w:pStyle w:val="a4"/>
        <w:spacing w:after="0"/>
        <w:ind w:left="0" w:firstLine="709"/>
        <w:jc w:val="both"/>
        <w:rPr>
          <w:rFonts w:ascii="Times New Roman" w:hAnsi="Times New Roman" w:cs="Times New Roman"/>
          <w:sz w:val="24"/>
          <w:szCs w:val="24"/>
        </w:rPr>
      </w:pPr>
    </w:p>
    <w:p w:rsidR="004B2D6B" w:rsidRPr="006B1B28" w:rsidRDefault="004B2D6B"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lastRenderedPageBreak/>
        <w:t>Работниками учреждений культуры района организованы и проводятся мероприятия, посвященные празднованию Великой Победы. С участием большого количества жителей проходит областной праздник удмуртской национальной культуры «Гербер» в с. Н-Тига.</w:t>
      </w:r>
    </w:p>
    <w:p w:rsidR="004B2D6B" w:rsidRPr="006B1B28" w:rsidRDefault="004B2D6B" w:rsidP="006B1B28">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Наряду с этими праздничными мероприятиями отмечаются в районе День любви семьи и верности, день инвалидов, день матери, День народного единства, День памяти и скорби.</w:t>
      </w:r>
    </w:p>
    <w:p w:rsidR="00305230" w:rsidRPr="006B1B28" w:rsidRDefault="00B773A0" w:rsidP="006B1B28">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В </w:t>
      </w:r>
      <w:r w:rsidR="00767539" w:rsidRPr="006B1B28">
        <w:rPr>
          <w:rFonts w:ascii="Times New Roman" w:hAnsi="Times New Roman" w:cs="Times New Roman"/>
          <w:sz w:val="24"/>
          <w:szCs w:val="24"/>
        </w:rPr>
        <w:t>2020</w:t>
      </w:r>
      <w:r w:rsidR="00305230" w:rsidRPr="006B1B28">
        <w:rPr>
          <w:rFonts w:ascii="Times New Roman" w:hAnsi="Times New Roman" w:cs="Times New Roman"/>
          <w:sz w:val="24"/>
          <w:szCs w:val="24"/>
        </w:rPr>
        <w:t xml:space="preserve"> году отделом был написан проект </w:t>
      </w:r>
      <w:r w:rsidR="00767539" w:rsidRPr="006B1B28">
        <w:rPr>
          <w:rFonts w:ascii="Times New Roman" w:hAnsi="Times New Roman" w:cs="Times New Roman"/>
          <w:sz w:val="24"/>
          <w:szCs w:val="24"/>
        </w:rPr>
        <w:t xml:space="preserve">в </w:t>
      </w:r>
      <w:r w:rsidR="00305230" w:rsidRPr="006B1B28">
        <w:rPr>
          <w:rFonts w:ascii="Times New Roman" w:hAnsi="Times New Roman" w:cs="Times New Roman"/>
          <w:sz w:val="24"/>
          <w:szCs w:val="24"/>
        </w:rPr>
        <w:t>рамках программы «Развитие и укрепление МБ домов культуры, расположенных в населенных пунктах с численностью населения до 50</w:t>
      </w:r>
      <w:r w:rsidR="008F1FCB" w:rsidRPr="006B1B28">
        <w:rPr>
          <w:rFonts w:ascii="Times New Roman" w:hAnsi="Times New Roman" w:cs="Times New Roman"/>
          <w:sz w:val="24"/>
          <w:szCs w:val="24"/>
        </w:rPr>
        <w:t xml:space="preserve"> </w:t>
      </w:r>
      <w:r w:rsidR="00305230" w:rsidRPr="006B1B28">
        <w:rPr>
          <w:rFonts w:ascii="Times New Roman" w:hAnsi="Times New Roman" w:cs="Times New Roman"/>
          <w:sz w:val="24"/>
          <w:szCs w:val="24"/>
        </w:rPr>
        <w:t>тыс.</w:t>
      </w:r>
      <w:r w:rsidR="007B1F61" w:rsidRPr="006B1B28">
        <w:rPr>
          <w:rFonts w:ascii="Times New Roman" w:hAnsi="Times New Roman" w:cs="Times New Roman"/>
          <w:sz w:val="24"/>
          <w:szCs w:val="24"/>
        </w:rPr>
        <w:t xml:space="preserve"> </w:t>
      </w:r>
      <w:r w:rsidR="00305230" w:rsidRPr="006B1B28">
        <w:rPr>
          <w:rFonts w:ascii="Times New Roman" w:hAnsi="Times New Roman" w:cs="Times New Roman"/>
          <w:sz w:val="24"/>
          <w:szCs w:val="24"/>
        </w:rPr>
        <w:t xml:space="preserve">человек» </w:t>
      </w:r>
      <w:r w:rsidR="00DB7E32" w:rsidRPr="006B1B28">
        <w:rPr>
          <w:rFonts w:ascii="Times New Roman" w:hAnsi="Times New Roman" w:cs="Times New Roman"/>
          <w:sz w:val="24"/>
          <w:szCs w:val="24"/>
        </w:rPr>
        <w:t xml:space="preserve">и получено </w:t>
      </w:r>
      <w:r w:rsidR="00767539" w:rsidRPr="006B1B28">
        <w:rPr>
          <w:rFonts w:ascii="Times New Roman" w:hAnsi="Times New Roman" w:cs="Times New Roman"/>
          <w:sz w:val="24"/>
          <w:szCs w:val="24"/>
        </w:rPr>
        <w:t>1928,854 тысяч рублей</w:t>
      </w:r>
      <w:r w:rsidR="006F67D7" w:rsidRPr="006B1B28">
        <w:rPr>
          <w:rFonts w:ascii="Times New Roman" w:hAnsi="Times New Roman" w:cs="Times New Roman"/>
          <w:sz w:val="24"/>
          <w:szCs w:val="24"/>
        </w:rPr>
        <w:t xml:space="preserve"> (1425320,82 руб. – федеральные средства, 291933,18 руб. – областные средства и 211600,00 руб. – средства местного бюджета)</w:t>
      </w:r>
      <w:r w:rsidR="00DB7E32" w:rsidRPr="006B1B28">
        <w:rPr>
          <w:rFonts w:ascii="Times New Roman" w:hAnsi="Times New Roman" w:cs="Times New Roman"/>
          <w:sz w:val="24"/>
          <w:szCs w:val="24"/>
        </w:rPr>
        <w:t>.</w:t>
      </w:r>
      <w:r w:rsidR="00305230" w:rsidRPr="006B1B28">
        <w:rPr>
          <w:rFonts w:ascii="Times New Roman" w:hAnsi="Times New Roman" w:cs="Times New Roman"/>
          <w:sz w:val="24"/>
          <w:szCs w:val="24"/>
        </w:rPr>
        <w:t xml:space="preserve"> На эти средства был</w:t>
      </w:r>
      <w:r w:rsidR="00767539" w:rsidRPr="006B1B28">
        <w:rPr>
          <w:rFonts w:ascii="Times New Roman" w:hAnsi="Times New Roman" w:cs="Times New Roman"/>
          <w:sz w:val="24"/>
          <w:szCs w:val="24"/>
        </w:rPr>
        <w:t>о</w:t>
      </w:r>
      <w:r w:rsidR="00305230" w:rsidRPr="006B1B28">
        <w:rPr>
          <w:rFonts w:ascii="Times New Roman" w:hAnsi="Times New Roman" w:cs="Times New Roman"/>
          <w:sz w:val="24"/>
          <w:szCs w:val="24"/>
        </w:rPr>
        <w:t xml:space="preserve"> приобретен</w:t>
      </w:r>
      <w:r w:rsidR="00767539" w:rsidRPr="006B1B28">
        <w:rPr>
          <w:rFonts w:ascii="Times New Roman" w:hAnsi="Times New Roman" w:cs="Times New Roman"/>
          <w:sz w:val="24"/>
          <w:szCs w:val="24"/>
        </w:rPr>
        <w:t>о</w:t>
      </w:r>
      <w:r w:rsidR="00305230" w:rsidRPr="006B1B28">
        <w:rPr>
          <w:rFonts w:ascii="Times New Roman" w:hAnsi="Times New Roman" w:cs="Times New Roman"/>
          <w:sz w:val="24"/>
          <w:szCs w:val="24"/>
        </w:rPr>
        <w:t xml:space="preserve"> свето</w:t>
      </w:r>
      <w:r w:rsidR="00767539" w:rsidRPr="006B1B28">
        <w:rPr>
          <w:rFonts w:ascii="Times New Roman" w:hAnsi="Times New Roman" w:cs="Times New Roman"/>
          <w:sz w:val="24"/>
          <w:szCs w:val="24"/>
        </w:rPr>
        <w:t>вое</w:t>
      </w:r>
      <w:r w:rsidR="00305230" w:rsidRPr="006B1B28">
        <w:rPr>
          <w:rFonts w:ascii="Times New Roman" w:hAnsi="Times New Roman" w:cs="Times New Roman"/>
          <w:sz w:val="24"/>
          <w:szCs w:val="24"/>
        </w:rPr>
        <w:t xml:space="preserve"> </w:t>
      </w:r>
      <w:r w:rsidR="00767539" w:rsidRPr="006B1B28">
        <w:rPr>
          <w:rFonts w:ascii="Times New Roman" w:hAnsi="Times New Roman" w:cs="Times New Roman"/>
          <w:sz w:val="24"/>
          <w:szCs w:val="24"/>
        </w:rPr>
        <w:t>оборудование в МКУК «Коломинский ЦКиД».</w:t>
      </w:r>
    </w:p>
    <w:p w:rsidR="00100E65" w:rsidRPr="006B1B28" w:rsidRDefault="00100E65" w:rsidP="007C3194">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2020 году была открыта модельная библиотека в с.</w:t>
      </w:r>
      <w:r w:rsidR="000C12C3">
        <w:rPr>
          <w:rFonts w:ascii="Times New Roman" w:hAnsi="Times New Roman" w:cs="Times New Roman"/>
          <w:sz w:val="24"/>
          <w:szCs w:val="24"/>
        </w:rPr>
        <w:t xml:space="preserve"> </w:t>
      </w:r>
      <w:r w:rsidRPr="006B1B28">
        <w:rPr>
          <w:rFonts w:ascii="Times New Roman" w:hAnsi="Times New Roman" w:cs="Times New Roman"/>
          <w:sz w:val="24"/>
          <w:szCs w:val="24"/>
        </w:rPr>
        <w:t>Усть-Бакчар, на открытие которой был выделен 1 млн.</w:t>
      </w:r>
      <w:r w:rsidR="000C12C3">
        <w:rPr>
          <w:rFonts w:ascii="Times New Roman" w:hAnsi="Times New Roman" w:cs="Times New Roman"/>
          <w:sz w:val="24"/>
          <w:szCs w:val="24"/>
        </w:rPr>
        <w:t xml:space="preserve"> </w:t>
      </w:r>
      <w:r w:rsidRPr="006B1B28">
        <w:rPr>
          <w:rFonts w:ascii="Times New Roman" w:hAnsi="Times New Roman" w:cs="Times New Roman"/>
          <w:sz w:val="24"/>
          <w:szCs w:val="24"/>
        </w:rPr>
        <w:t>руб. из областного бюджета</w:t>
      </w:r>
      <w:r w:rsidR="00207776" w:rsidRPr="006B1B28">
        <w:rPr>
          <w:rFonts w:ascii="Times New Roman" w:hAnsi="Times New Roman" w:cs="Times New Roman"/>
          <w:sz w:val="24"/>
          <w:szCs w:val="24"/>
        </w:rPr>
        <w:t xml:space="preserve"> и 86,6 тыс.</w:t>
      </w:r>
      <w:r w:rsidR="000C12C3">
        <w:rPr>
          <w:rFonts w:ascii="Times New Roman" w:hAnsi="Times New Roman" w:cs="Times New Roman"/>
          <w:sz w:val="24"/>
          <w:szCs w:val="24"/>
        </w:rPr>
        <w:t xml:space="preserve"> </w:t>
      </w:r>
      <w:proofErr w:type="spellStart"/>
      <w:r w:rsidR="00207776" w:rsidRPr="006B1B28">
        <w:rPr>
          <w:rFonts w:ascii="Times New Roman" w:hAnsi="Times New Roman" w:cs="Times New Roman"/>
          <w:sz w:val="24"/>
          <w:szCs w:val="24"/>
        </w:rPr>
        <w:t>руб</w:t>
      </w:r>
      <w:proofErr w:type="spellEnd"/>
      <w:r w:rsidR="00207776" w:rsidRPr="006B1B28">
        <w:rPr>
          <w:rFonts w:ascii="Times New Roman" w:hAnsi="Times New Roman" w:cs="Times New Roman"/>
          <w:sz w:val="24"/>
          <w:szCs w:val="24"/>
        </w:rPr>
        <w:t xml:space="preserve"> из местного бюджета.</w:t>
      </w:r>
    </w:p>
    <w:p w:rsidR="008F1FCB" w:rsidRPr="006B1B28" w:rsidRDefault="008F1FCB" w:rsidP="007C3194">
      <w:pPr>
        <w:spacing w:after="0" w:line="240"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 xml:space="preserve">В рамках федеральной субсидии на комплектование книжных фондов МБУК «МЦБС» в 2021 году освоено </w:t>
      </w:r>
      <w:r w:rsidR="00767539" w:rsidRPr="006B1B28">
        <w:rPr>
          <w:rFonts w:ascii="Times New Roman" w:hAnsi="Times New Roman" w:cs="Times New Roman"/>
          <w:sz w:val="24"/>
          <w:szCs w:val="24"/>
        </w:rPr>
        <w:t>176 547,42 руб.</w:t>
      </w:r>
    </w:p>
    <w:p w:rsidR="00767539" w:rsidRPr="006B1B28" w:rsidRDefault="00767539" w:rsidP="007C3194">
      <w:pPr>
        <w:spacing w:after="0"/>
        <w:ind w:firstLine="709"/>
        <w:jc w:val="both"/>
        <w:rPr>
          <w:rFonts w:ascii="Times New Roman" w:hAnsi="Times New Roman" w:cs="Times New Roman"/>
          <w:sz w:val="24"/>
          <w:szCs w:val="24"/>
        </w:rPr>
      </w:pPr>
      <w:r w:rsidRPr="006B1B28">
        <w:rPr>
          <w:rFonts w:ascii="Times New Roman" w:hAnsi="Times New Roman" w:cs="Times New Roman"/>
          <w:sz w:val="24"/>
          <w:szCs w:val="24"/>
        </w:rPr>
        <w:t>В 2021 году исполнилось 100 лет Центральной библиотеке с.</w:t>
      </w:r>
      <w:r w:rsidR="000C12C3">
        <w:rPr>
          <w:rFonts w:ascii="Times New Roman" w:hAnsi="Times New Roman" w:cs="Times New Roman"/>
          <w:sz w:val="24"/>
          <w:szCs w:val="24"/>
        </w:rPr>
        <w:t xml:space="preserve"> </w:t>
      </w:r>
      <w:r w:rsidRPr="006B1B28">
        <w:rPr>
          <w:rFonts w:ascii="Times New Roman" w:hAnsi="Times New Roman" w:cs="Times New Roman"/>
          <w:sz w:val="24"/>
          <w:szCs w:val="24"/>
        </w:rPr>
        <w:t>Подгорного. К данному событию издана книга «Листая страницы истории» об истории библиотеки.</w:t>
      </w:r>
    </w:p>
    <w:p w:rsidR="007935A9" w:rsidRPr="006B1B28" w:rsidRDefault="001E21CF" w:rsidP="007C3194">
      <w:pPr>
        <w:spacing w:after="0" w:line="276" w:lineRule="auto"/>
        <w:ind w:firstLineChars="294" w:firstLine="706"/>
        <w:jc w:val="both"/>
        <w:rPr>
          <w:rFonts w:ascii="Times New Roman" w:hAnsi="Times New Roman" w:cs="Times New Roman"/>
          <w:sz w:val="24"/>
          <w:szCs w:val="24"/>
        </w:rPr>
      </w:pPr>
      <w:r w:rsidRPr="006B1B28">
        <w:rPr>
          <w:rFonts w:ascii="Times New Roman" w:hAnsi="Times New Roman" w:cs="Times New Roman"/>
          <w:sz w:val="24"/>
          <w:szCs w:val="24"/>
        </w:rPr>
        <w:t>П</w:t>
      </w:r>
      <w:r w:rsidR="007935A9" w:rsidRPr="006B1B28">
        <w:rPr>
          <w:rFonts w:ascii="Times New Roman" w:hAnsi="Times New Roman" w:cs="Times New Roman"/>
          <w:sz w:val="24"/>
          <w:szCs w:val="24"/>
        </w:rPr>
        <w:t xml:space="preserve">о итогам </w:t>
      </w:r>
      <w:r w:rsidR="007935A9" w:rsidRPr="006B1B28">
        <w:rPr>
          <w:rFonts w:ascii="Times New Roman" w:hAnsi="Times New Roman" w:cs="Times New Roman"/>
          <w:sz w:val="24"/>
          <w:szCs w:val="24"/>
          <w:lang w:val="en-US"/>
        </w:rPr>
        <w:t>IX</w:t>
      </w:r>
      <w:r w:rsidR="007935A9" w:rsidRPr="006B1B28">
        <w:rPr>
          <w:rFonts w:ascii="Times New Roman" w:hAnsi="Times New Roman" w:cs="Times New Roman"/>
          <w:sz w:val="24"/>
          <w:szCs w:val="24"/>
        </w:rPr>
        <w:t xml:space="preserve"> Губернаторского фестиваля учреждения культуры Чаинского района </w:t>
      </w:r>
      <w:r w:rsidRPr="006B1B28">
        <w:rPr>
          <w:rFonts w:ascii="Times New Roman" w:hAnsi="Times New Roman" w:cs="Times New Roman"/>
          <w:sz w:val="24"/>
          <w:szCs w:val="24"/>
        </w:rPr>
        <w:t xml:space="preserve">в 2021 году </w:t>
      </w:r>
      <w:r w:rsidR="007935A9" w:rsidRPr="006B1B28">
        <w:rPr>
          <w:rFonts w:ascii="Times New Roman" w:hAnsi="Times New Roman" w:cs="Times New Roman"/>
          <w:sz w:val="24"/>
          <w:szCs w:val="24"/>
        </w:rPr>
        <w:t xml:space="preserve">заняли почетное </w:t>
      </w:r>
      <w:r w:rsidR="007935A9" w:rsidRPr="006B1B28">
        <w:rPr>
          <w:rFonts w:ascii="Times New Roman" w:hAnsi="Times New Roman" w:cs="Times New Roman"/>
          <w:sz w:val="24"/>
          <w:szCs w:val="24"/>
          <w:lang w:val="en-US"/>
        </w:rPr>
        <w:t>III</w:t>
      </w:r>
      <w:r w:rsidR="007935A9" w:rsidRPr="006B1B28">
        <w:rPr>
          <w:rFonts w:ascii="Times New Roman" w:hAnsi="Times New Roman" w:cs="Times New Roman"/>
          <w:sz w:val="24"/>
          <w:szCs w:val="24"/>
        </w:rPr>
        <w:t xml:space="preserve"> место и были удостоены денежной премии - 700 тыс.руб.</w:t>
      </w:r>
    </w:p>
    <w:p w:rsidR="000C12C3" w:rsidRDefault="00767539" w:rsidP="007C3194">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В 202</w:t>
      </w:r>
      <w:r w:rsidR="007935A9" w:rsidRPr="006B1B28">
        <w:rPr>
          <w:rFonts w:ascii="Times New Roman" w:hAnsi="Times New Roman" w:cs="Times New Roman"/>
          <w:sz w:val="24"/>
          <w:szCs w:val="24"/>
        </w:rPr>
        <w:t>2</w:t>
      </w:r>
      <w:r w:rsidRPr="006B1B28">
        <w:rPr>
          <w:rFonts w:ascii="Times New Roman" w:hAnsi="Times New Roman" w:cs="Times New Roman"/>
          <w:sz w:val="24"/>
          <w:szCs w:val="24"/>
        </w:rPr>
        <w:t xml:space="preserve"> году Центральная библиотека с.</w:t>
      </w:r>
      <w:r w:rsidR="000C12C3">
        <w:rPr>
          <w:rFonts w:ascii="Times New Roman" w:hAnsi="Times New Roman" w:cs="Times New Roman"/>
          <w:sz w:val="24"/>
          <w:szCs w:val="24"/>
        </w:rPr>
        <w:t xml:space="preserve"> </w:t>
      </w:r>
      <w:r w:rsidRPr="006B1B28">
        <w:rPr>
          <w:rFonts w:ascii="Times New Roman" w:hAnsi="Times New Roman" w:cs="Times New Roman"/>
          <w:sz w:val="24"/>
          <w:szCs w:val="24"/>
        </w:rPr>
        <w:t>Подгорного стала победителем конкурсного отбора субъектов РФ на модернизацию библиотек в 2023 году</w:t>
      </w:r>
      <w:r w:rsidR="001E21CF" w:rsidRPr="006B1B28">
        <w:rPr>
          <w:rFonts w:ascii="Times New Roman" w:hAnsi="Times New Roman" w:cs="Times New Roman"/>
          <w:sz w:val="24"/>
          <w:szCs w:val="24"/>
        </w:rPr>
        <w:t xml:space="preserve"> (10,0 млн. руб.)</w:t>
      </w:r>
      <w:r w:rsidRPr="006B1B28">
        <w:rPr>
          <w:rFonts w:ascii="Times New Roman" w:hAnsi="Times New Roman" w:cs="Times New Roman"/>
          <w:sz w:val="24"/>
          <w:szCs w:val="24"/>
        </w:rPr>
        <w:t>.</w:t>
      </w:r>
    </w:p>
    <w:p w:rsidR="00D57BE3" w:rsidRPr="006B1B28" w:rsidRDefault="00D57BE3" w:rsidP="007C3194">
      <w:pPr>
        <w:spacing w:after="0" w:line="276" w:lineRule="auto"/>
        <w:ind w:firstLine="709"/>
        <w:jc w:val="both"/>
        <w:rPr>
          <w:rFonts w:ascii="Times New Roman" w:hAnsi="Times New Roman" w:cs="Times New Roman"/>
          <w:sz w:val="24"/>
          <w:szCs w:val="24"/>
        </w:rPr>
      </w:pPr>
      <w:r w:rsidRPr="006B1B28">
        <w:rPr>
          <w:rFonts w:ascii="Times New Roman" w:hAnsi="Times New Roman" w:cs="Times New Roman"/>
          <w:sz w:val="24"/>
          <w:szCs w:val="24"/>
        </w:rPr>
        <w:t>Анализируя итоги прошедш</w:t>
      </w:r>
      <w:r w:rsidR="00256140" w:rsidRPr="006B1B28">
        <w:rPr>
          <w:rFonts w:ascii="Times New Roman" w:hAnsi="Times New Roman" w:cs="Times New Roman"/>
          <w:sz w:val="24"/>
          <w:szCs w:val="24"/>
        </w:rPr>
        <w:t>их лет</w:t>
      </w:r>
      <w:r w:rsidRPr="006B1B28">
        <w:rPr>
          <w:rFonts w:ascii="Times New Roman" w:hAnsi="Times New Roman" w:cs="Times New Roman"/>
          <w:sz w:val="24"/>
          <w:szCs w:val="24"/>
        </w:rPr>
        <w:t xml:space="preserve">, можно сказать, что в настоящее время </w:t>
      </w:r>
      <w:r w:rsidR="00030047" w:rsidRPr="006B1B28">
        <w:rPr>
          <w:rFonts w:ascii="Times New Roman" w:hAnsi="Times New Roman" w:cs="Times New Roman"/>
          <w:sz w:val="24"/>
          <w:szCs w:val="24"/>
        </w:rPr>
        <w:t>наблюдается положительная тенденция развития отрасли</w:t>
      </w:r>
      <w:r w:rsidR="00256140" w:rsidRPr="006B1B28">
        <w:rPr>
          <w:rFonts w:ascii="Times New Roman" w:hAnsi="Times New Roman" w:cs="Times New Roman"/>
          <w:sz w:val="24"/>
          <w:szCs w:val="24"/>
        </w:rPr>
        <w:t xml:space="preserve"> культуры</w:t>
      </w:r>
      <w:r w:rsidR="00030047" w:rsidRPr="006B1B28">
        <w:rPr>
          <w:rFonts w:ascii="Times New Roman" w:hAnsi="Times New Roman" w:cs="Times New Roman"/>
          <w:sz w:val="24"/>
          <w:szCs w:val="24"/>
        </w:rPr>
        <w:t>.</w:t>
      </w:r>
    </w:p>
    <w:sectPr w:rsidR="00D57BE3" w:rsidRPr="006B1B28" w:rsidSect="00B129FE">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24" w:rsidRDefault="00686B24" w:rsidP="00B129FE">
      <w:pPr>
        <w:spacing w:after="0" w:line="240" w:lineRule="auto"/>
      </w:pPr>
      <w:r>
        <w:separator/>
      </w:r>
    </w:p>
  </w:endnote>
  <w:endnote w:type="continuationSeparator" w:id="0">
    <w:p w:rsidR="00686B24" w:rsidRDefault="00686B24" w:rsidP="00B1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24" w:rsidRDefault="00686B24" w:rsidP="00B129FE">
      <w:pPr>
        <w:spacing w:after="0" w:line="240" w:lineRule="auto"/>
      </w:pPr>
      <w:r>
        <w:separator/>
      </w:r>
    </w:p>
  </w:footnote>
  <w:footnote w:type="continuationSeparator" w:id="0">
    <w:p w:rsidR="00686B24" w:rsidRDefault="00686B24" w:rsidP="00B1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999221"/>
      <w:docPartObj>
        <w:docPartGallery w:val="Page Numbers (Top of Page)"/>
        <w:docPartUnique/>
      </w:docPartObj>
    </w:sdtPr>
    <w:sdtEndPr/>
    <w:sdtContent>
      <w:p w:rsidR="00B129FE" w:rsidRDefault="00B129FE">
        <w:pPr>
          <w:pStyle w:val="ae"/>
          <w:jc w:val="center"/>
        </w:pPr>
        <w:r>
          <w:fldChar w:fldCharType="begin"/>
        </w:r>
        <w:r>
          <w:instrText>PAGE   \* MERGEFORMAT</w:instrText>
        </w:r>
        <w:r>
          <w:fldChar w:fldCharType="separate"/>
        </w:r>
        <w:r w:rsidR="002F35E2">
          <w:rPr>
            <w:noProof/>
          </w:rPr>
          <w:t>4</w:t>
        </w:r>
        <w:r>
          <w:fldChar w:fldCharType="end"/>
        </w:r>
      </w:p>
    </w:sdtContent>
  </w:sdt>
  <w:p w:rsidR="00B129FE" w:rsidRDefault="00B129F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D108A6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664B2"/>
    <w:multiLevelType w:val="hybridMultilevel"/>
    <w:tmpl w:val="76B68C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F07D59"/>
    <w:multiLevelType w:val="multilevel"/>
    <w:tmpl w:val="076E4480"/>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9FF2E81"/>
    <w:multiLevelType w:val="hybridMultilevel"/>
    <w:tmpl w:val="80B66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1593C"/>
    <w:multiLevelType w:val="hybridMultilevel"/>
    <w:tmpl w:val="5AD066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D3232"/>
    <w:multiLevelType w:val="hybridMultilevel"/>
    <w:tmpl w:val="F5BCC49E"/>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6" w15:restartNumberingAfterBreak="0">
    <w:nsid w:val="10F8288D"/>
    <w:multiLevelType w:val="hybridMultilevel"/>
    <w:tmpl w:val="F5182F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622410"/>
    <w:multiLevelType w:val="hybridMultilevel"/>
    <w:tmpl w:val="61347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F7701"/>
    <w:multiLevelType w:val="hybridMultilevel"/>
    <w:tmpl w:val="6AD01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F657C5"/>
    <w:multiLevelType w:val="hybridMultilevel"/>
    <w:tmpl w:val="5086957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1350C62"/>
    <w:multiLevelType w:val="hybridMultilevel"/>
    <w:tmpl w:val="7BA88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094C83"/>
    <w:multiLevelType w:val="hybridMultilevel"/>
    <w:tmpl w:val="E4D8F7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90930F9"/>
    <w:multiLevelType w:val="hybridMultilevel"/>
    <w:tmpl w:val="19E60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2D3B6A"/>
    <w:multiLevelType w:val="hybridMultilevel"/>
    <w:tmpl w:val="24983E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0B3524"/>
    <w:multiLevelType w:val="hybridMultilevel"/>
    <w:tmpl w:val="B9CC6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7B14EE"/>
    <w:multiLevelType w:val="hybridMultilevel"/>
    <w:tmpl w:val="A1E2D57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6C350189"/>
    <w:multiLevelType w:val="hybridMultilevel"/>
    <w:tmpl w:val="06E4A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D74349"/>
    <w:multiLevelType w:val="multilevel"/>
    <w:tmpl w:val="20E6621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6D4B1268"/>
    <w:multiLevelType w:val="hybridMultilevel"/>
    <w:tmpl w:val="A8D6B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673D42"/>
    <w:multiLevelType w:val="hybridMultilevel"/>
    <w:tmpl w:val="5FF487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AC1AC2"/>
    <w:multiLevelType w:val="hybridMultilevel"/>
    <w:tmpl w:val="931621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A378B7"/>
    <w:multiLevelType w:val="hybridMultilevel"/>
    <w:tmpl w:val="26D64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DE1B85"/>
    <w:multiLevelType w:val="hybridMultilevel"/>
    <w:tmpl w:val="C2584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440FE9"/>
    <w:multiLevelType w:val="hybridMultilevel"/>
    <w:tmpl w:val="46129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E972ED"/>
    <w:multiLevelType w:val="hybridMultilevel"/>
    <w:tmpl w:val="876837E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21"/>
  </w:num>
  <w:num w:numId="3">
    <w:abstractNumId w:val="19"/>
  </w:num>
  <w:num w:numId="4">
    <w:abstractNumId w:val="16"/>
  </w:num>
  <w:num w:numId="5">
    <w:abstractNumId w:val="4"/>
  </w:num>
  <w:num w:numId="6">
    <w:abstractNumId w:val="20"/>
  </w:num>
  <w:num w:numId="7">
    <w:abstractNumId w:val="24"/>
  </w:num>
  <w:num w:numId="8">
    <w:abstractNumId w:val="6"/>
  </w:num>
  <w:num w:numId="9">
    <w:abstractNumId w:val="1"/>
  </w:num>
  <w:num w:numId="10">
    <w:abstractNumId w:val="13"/>
  </w:num>
  <w:num w:numId="11">
    <w:abstractNumId w:val="15"/>
  </w:num>
  <w:num w:numId="12">
    <w:abstractNumId w:val="7"/>
  </w:num>
  <w:num w:numId="13">
    <w:abstractNumId w:val="23"/>
  </w:num>
  <w:num w:numId="14">
    <w:abstractNumId w:val="11"/>
  </w:num>
  <w:num w:numId="15">
    <w:abstractNumId w:val="22"/>
  </w:num>
  <w:num w:numId="16">
    <w:abstractNumId w:val="9"/>
  </w:num>
  <w:num w:numId="17">
    <w:abstractNumId w:val="5"/>
  </w:num>
  <w:num w:numId="18">
    <w:abstractNumId w:val="3"/>
  </w:num>
  <w:num w:numId="19">
    <w:abstractNumId w:val="12"/>
  </w:num>
  <w:num w:numId="20">
    <w:abstractNumId w:val="8"/>
  </w:num>
  <w:num w:numId="21">
    <w:abstractNumId w:val="10"/>
  </w:num>
  <w:num w:numId="22">
    <w:abstractNumId w:val="14"/>
  </w:num>
  <w:num w:numId="23">
    <w:abstractNumId w:val="18"/>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3C"/>
    <w:rsid w:val="00011FA2"/>
    <w:rsid w:val="0002579D"/>
    <w:rsid w:val="00030047"/>
    <w:rsid w:val="00032FFC"/>
    <w:rsid w:val="0003483C"/>
    <w:rsid w:val="00035869"/>
    <w:rsid w:val="00041827"/>
    <w:rsid w:val="000A52A3"/>
    <w:rsid w:val="000B2196"/>
    <w:rsid w:val="000B4517"/>
    <w:rsid w:val="000C0D32"/>
    <w:rsid w:val="000C12C3"/>
    <w:rsid w:val="000E3D13"/>
    <w:rsid w:val="000E7B5D"/>
    <w:rsid w:val="00100E65"/>
    <w:rsid w:val="00113F9D"/>
    <w:rsid w:val="00181535"/>
    <w:rsid w:val="001A2B2C"/>
    <w:rsid w:val="001B1C0B"/>
    <w:rsid w:val="001D7080"/>
    <w:rsid w:val="001E21CF"/>
    <w:rsid w:val="00207776"/>
    <w:rsid w:val="00216337"/>
    <w:rsid w:val="00243660"/>
    <w:rsid w:val="002553E3"/>
    <w:rsid w:val="00256140"/>
    <w:rsid w:val="0028141D"/>
    <w:rsid w:val="002F35E2"/>
    <w:rsid w:val="002F3C13"/>
    <w:rsid w:val="00305230"/>
    <w:rsid w:val="00310A3F"/>
    <w:rsid w:val="0039743A"/>
    <w:rsid w:val="003B2F7B"/>
    <w:rsid w:val="003C5E35"/>
    <w:rsid w:val="003D21B5"/>
    <w:rsid w:val="003D5A0D"/>
    <w:rsid w:val="004119EA"/>
    <w:rsid w:val="0041389B"/>
    <w:rsid w:val="00430915"/>
    <w:rsid w:val="00465906"/>
    <w:rsid w:val="00483478"/>
    <w:rsid w:val="00493712"/>
    <w:rsid w:val="004A0347"/>
    <w:rsid w:val="004B2D6B"/>
    <w:rsid w:val="004F6CB5"/>
    <w:rsid w:val="005262F0"/>
    <w:rsid w:val="0054793E"/>
    <w:rsid w:val="00550AF4"/>
    <w:rsid w:val="0055380E"/>
    <w:rsid w:val="005B3CDB"/>
    <w:rsid w:val="005C0819"/>
    <w:rsid w:val="005C4F74"/>
    <w:rsid w:val="005D7516"/>
    <w:rsid w:val="005E05DF"/>
    <w:rsid w:val="005F25E7"/>
    <w:rsid w:val="00607AB5"/>
    <w:rsid w:val="00616641"/>
    <w:rsid w:val="00632E6D"/>
    <w:rsid w:val="006410A3"/>
    <w:rsid w:val="0064787E"/>
    <w:rsid w:val="006700C4"/>
    <w:rsid w:val="0067528F"/>
    <w:rsid w:val="00686B24"/>
    <w:rsid w:val="00693BF8"/>
    <w:rsid w:val="006B1B28"/>
    <w:rsid w:val="006C1972"/>
    <w:rsid w:val="006F67D7"/>
    <w:rsid w:val="007008D8"/>
    <w:rsid w:val="00707A0F"/>
    <w:rsid w:val="00714505"/>
    <w:rsid w:val="0073313E"/>
    <w:rsid w:val="007415C2"/>
    <w:rsid w:val="00752E41"/>
    <w:rsid w:val="0075497E"/>
    <w:rsid w:val="00756AFB"/>
    <w:rsid w:val="00767539"/>
    <w:rsid w:val="007822D8"/>
    <w:rsid w:val="00782CF7"/>
    <w:rsid w:val="007935A9"/>
    <w:rsid w:val="007949B5"/>
    <w:rsid w:val="007B1F61"/>
    <w:rsid w:val="007C14F1"/>
    <w:rsid w:val="007C3194"/>
    <w:rsid w:val="007D181F"/>
    <w:rsid w:val="007D30EB"/>
    <w:rsid w:val="007D3E98"/>
    <w:rsid w:val="007E498A"/>
    <w:rsid w:val="007F6C93"/>
    <w:rsid w:val="008052BA"/>
    <w:rsid w:val="00844001"/>
    <w:rsid w:val="00861503"/>
    <w:rsid w:val="00871F56"/>
    <w:rsid w:val="00890667"/>
    <w:rsid w:val="008F1FCB"/>
    <w:rsid w:val="009209CC"/>
    <w:rsid w:val="00930046"/>
    <w:rsid w:val="00943669"/>
    <w:rsid w:val="009810A1"/>
    <w:rsid w:val="00981C46"/>
    <w:rsid w:val="009B5ACA"/>
    <w:rsid w:val="009C42FF"/>
    <w:rsid w:val="009D4705"/>
    <w:rsid w:val="00A03686"/>
    <w:rsid w:val="00A1002A"/>
    <w:rsid w:val="00A5141D"/>
    <w:rsid w:val="00A5171D"/>
    <w:rsid w:val="00A56439"/>
    <w:rsid w:val="00A57C9C"/>
    <w:rsid w:val="00A72B6B"/>
    <w:rsid w:val="00A90403"/>
    <w:rsid w:val="00AA2935"/>
    <w:rsid w:val="00AA39A4"/>
    <w:rsid w:val="00AB1614"/>
    <w:rsid w:val="00AC2885"/>
    <w:rsid w:val="00B129FE"/>
    <w:rsid w:val="00B17CD7"/>
    <w:rsid w:val="00B338E5"/>
    <w:rsid w:val="00B33AF0"/>
    <w:rsid w:val="00B773A0"/>
    <w:rsid w:val="00B85F26"/>
    <w:rsid w:val="00B977A6"/>
    <w:rsid w:val="00BF6F11"/>
    <w:rsid w:val="00C43D17"/>
    <w:rsid w:val="00C6102D"/>
    <w:rsid w:val="00C65B70"/>
    <w:rsid w:val="00C97737"/>
    <w:rsid w:val="00CA38B0"/>
    <w:rsid w:val="00CA61B2"/>
    <w:rsid w:val="00CD4C62"/>
    <w:rsid w:val="00D57BE3"/>
    <w:rsid w:val="00D72EB5"/>
    <w:rsid w:val="00D766D8"/>
    <w:rsid w:val="00D850B2"/>
    <w:rsid w:val="00D85F1E"/>
    <w:rsid w:val="00DA51C8"/>
    <w:rsid w:val="00DA6FDE"/>
    <w:rsid w:val="00DB38E6"/>
    <w:rsid w:val="00DB7E32"/>
    <w:rsid w:val="00DD01CB"/>
    <w:rsid w:val="00DF3406"/>
    <w:rsid w:val="00E158E0"/>
    <w:rsid w:val="00E30F3A"/>
    <w:rsid w:val="00E53E45"/>
    <w:rsid w:val="00E61B62"/>
    <w:rsid w:val="00E623DD"/>
    <w:rsid w:val="00E642E7"/>
    <w:rsid w:val="00E91A73"/>
    <w:rsid w:val="00EB377C"/>
    <w:rsid w:val="00EF31F1"/>
    <w:rsid w:val="00F06D29"/>
    <w:rsid w:val="00F14D56"/>
    <w:rsid w:val="00F5557C"/>
    <w:rsid w:val="00F57618"/>
    <w:rsid w:val="00F627A1"/>
    <w:rsid w:val="00FC6289"/>
    <w:rsid w:val="00FD6D14"/>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72BCE"/>
  <w15:docId w15:val="{564941E2-F28F-46D2-AB5F-BCA49FD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5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2E6D"/>
    <w:pPr>
      <w:spacing w:after="200" w:line="276" w:lineRule="auto"/>
      <w:ind w:left="720"/>
      <w:contextualSpacing/>
    </w:pPr>
    <w:rPr>
      <w:rFonts w:eastAsiaTheme="minorEastAsia"/>
      <w:lang w:eastAsia="ru-RU"/>
    </w:rPr>
  </w:style>
  <w:style w:type="paragraph" w:styleId="a5">
    <w:name w:val="Balloon Text"/>
    <w:basedOn w:val="a"/>
    <w:link w:val="a6"/>
    <w:uiPriority w:val="99"/>
    <w:semiHidden/>
    <w:unhideWhenUsed/>
    <w:rsid w:val="00F06D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6D29"/>
    <w:rPr>
      <w:rFonts w:ascii="Segoe UI" w:hAnsi="Segoe UI" w:cs="Segoe UI"/>
      <w:sz w:val="18"/>
      <w:szCs w:val="18"/>
    </w:rPr>
  </w:style>
  <w:style w:type="paragraph" w:customStyle="1" w:styleId="ConsPlusNormal">
    <w:name w:val="ConsPlusNormal"/>
    <w:rsid w:val="00A1002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7">
    <w:name w:val="Body Text"/>
    <w:basedOn w:val="a"/>
    <w:link w:val="a8"/>
    <w:semiHidden/>
    <w:rsid w:val="00A72B6B"/>
    <w:pPr>
      <w:spacing w:after="0" w:line="240" w:lineRule="auto"/>
      <w:ind w:right="4674"/>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A72B6B"/>
    <w:rPr>
      <w:rFonts w:ascii="Times New Roman" w:eastAsia="Times New Roman" w:hAnsi="Times New Roman" w:cs="Times New Roman"/>
      <w:sz w:val="24"/>
      <w:szCs w:val="24"/>
      <w:lang w:eastAsia="ru-RU"/>
    </w:rPr>
  </w:style>
  <w:style w:type="character" w:styleId="a9">
    <w:name w:val="Hyperlink"/>
    <w:rsid w:val="00A72B6B"/>
    <w:rPr>
      <w:color w:val="0000FF"/>
      <w:u w:val="single"/>
    </w:rPr>
  </w:style>
  <w:style w:type="paragraph" w:customStyle="1" w:styleId="woption">
    <w:name w:val="woption"/>
    <w:basedOn w:val="a"/>
    <w:rsid w:val="00A72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A72B6B"/>
    <w:pPr>
      <w:spacing w:after="0"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A72B6B"/>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Заголовок Знак"/>
    <w:basedOn w:val="a0"/>
    <w:link w:val="ac"/>
    <w:rsid w:val="00A72B6B"/>
    <w:rPr>
      <w:rFonts w:ascii="Times New Roman" w:eastAsia="Times New Roman" w:hAnsi="Times New Roman" w:cs="Times New Roman"/>
      <w:b/>
      <w:bCs/>
      <w:sz w:val="28"/>
      <w:szCs w:val="24"/>
      <w:lang w:eastAsia="ru-RU"/>
    </w:rPr>
  </w:style>
  <w:style w:type="character" w:customStyle="1" w:styleId="ab">
    <w:name w:val="Без интервала Знак"/>
    <w:link w:val="aa"/>
    <w:uiPriority w:val="1"/>
    <w:locked/>
    <w:rsid w:val="00A72B6B"/>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B129F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129FE"/>
  </w:style>
  <w:style w:type="paragraph" w:styleId="af0">
    <w:name w:val="footer"/>
    <w:basedOn w:val="a"/>
    <w:link w:val="af1"/>
    <w:uiPriority w:val="99"/>
    <w:unhideWhenUsed/>
    <w:rsid w:val="00B129F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76953">
      <w:bodyDiv w:val="1"/>
      <w:marLeft w:val="0"/>
      <w:marRight w:val="0"/>
      <w:marTop w:val="0"/>
      <w:marBottom w:val="0"/>
      <w:divBdr>
        <w:top w:val="none" w:sz="0" w:space="0" w:color="auto"/>
        <w:left w:val="none" w:sz="0" w:space="0" w:color="auto"/>
        <w:bottom w:val="none" w:sz="0" w:space="0" w:color="auto"/>
        <w:right w:val="none" w:sz="0" w:space="0" w:color="auto"/>
      </w:divBdr>
    </w:div>
    <w:div w:id="6224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B67A-486B-4565-9902-994B3065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duma</cp:lastModifiedBy>
  <cp:revision>45</cp:revision>
  <cp:lastPrinted>2022-11-09T08:54:00Z</cp:lastPrinted>
  <dcterms:created xsi:type="dcterms:W3CDTF">2022-11-01T05:30:00Z</dcterms:created>
  <dcterms:modified xsi:type="dcterms:W3CDTF">2022-11-30T02:26:00Z</dcterms:modified>
</cp:coreProperties>
</file>